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8090" w14:textId="517B46F5" w:rsidR="00115B3B" w:rsidRPr="00115B3B" w:rsidRDefault="00115B3B" w:rsidP="00876339">
      <w:pPr>
        <w:spacing w:after="0" w:line="360" w:lineRule="auto"/>
        <w:jc w:val="center"/>
        <w:rPr>
          <w:rFonts w:ascii="Times New Roman" w:eastAsia="Calibri" w:hAnsi="Times New Roman" w:cs="Times New Roman"/>
          <w:b/>
          <w:noProof/>
          <w:sz w:val="24"/>
          <w:szCs w:val="24"/>
          <w:lang w:val="en-US" w:eastAsia="id-ID"/>
        </w:rPr>
      </w:pPr>
      <w:r w:rsidRPr="00115B3B">
        <w:rPr>
          <w:rFonts w:ascii="Times New Roman" w:eastAsia="Calibri" w:hAnsi="Times New Roman" w:cs="Times New Roman"/>
          <w:b/>
          <w:noProof/>
          <w:sz w:val="24"/>
          <w:szCs w:val="24"/>
          <w:lang w:val="en-US" w:eastAsia="id-ID"/>
        </w:rPr>
        <w:t xml:space="preserve">UPAYA MENINGKATKAN HASIL BELAJAR LOMPAT JAUH GAYA </w:t>
      </w:r>
      <w:r w:rsidR="00FD4055" w:rsidRPr="00FD4055">
        <w:rPr>
          <w:rFonts w:ascii="Times New Roman" w:eastAsia="Calibri" w:hAnsi="Times New Roman" w:cs="Times New Roman"/>
          <w:b/>
          <w:i/>
          <w:iCs/>
          <w:noProof/>
          <w:sz w:val="24"/>
          <w:szCs w:val="24"/>
          <w:lang w:val="en-US" w:eastAsia="id-ID"/>
        </w:rPr>
        <w:t>HANG STYLE</w:t>
      </w:r>
      <w:r w:rsidRPr="00115B3B">
        <w:rPr>
          <w:rFonts w:ascii="Times New Roman" w:eastAsia="Calibri" w:hAnsi="Times New Roman" w:cs="Times New Roman"/>
          <w:b/>
          <w:noProof/>
          <w:sz w:val="24"/>
          <w:szCs w:val="24"/>
          <w:lang w:val="en-US" w:eastAsia="id-ID"/>
        </w:rPr>
        <w:t xml:space="preserve"> DENGAN MEDIA GANTUNGAN BOLA</w:t>
      </w:r>
    </w:p>
    <w:p w14:paraId="54174C08" w14:textId="1CCCB795" w:rsidR="00115B3B" w:rsidRPr="00115B3B" w:rsidRDefault="00115B3B" w:rsidP="00876339">
      <w:pPr>
        <w:spacing w:after="0" w:line="360" w:lineRule="auto"/>
        <w:jc w:val="center"/>
        <w:rPr>
          <w:rFonts w:ascii="Times New Roman" w:eastAsia="Calibri" w:hAnsi="Times New Roman" w:cs="Times New Roman"/>
          <w:b/>
          <w:noProof/>
          <w:sz w:val="24"/>
          <w:szCs w:val="24"/>
          <w:lang w:val="en-US" w:eastAsia="id-ID"/>
        </w:rPr>
      </w:pPr>
    </w:p>
    <w:p w14:paraId="4BC1EFA3" w14:textId="3DFE9DCC" w:rsidR="00115B3B" w:rsidRPr="00115B3B" w:rsidRDefault="00115B3B" w:rsidP="00876339">
      <w:pPr>
        <w:spacing w:after="0" w:line="360" w:lineRule="auto"/>
        <w:jc w:val="center"/>
        <w:rPr>
          <w:rFonts w:ascii="Times New Roman" w:eastAsia="Calibri" w:hAnsi="Times New Roman" w:cs="Times New Roman"/>
          <w:b/>
          <w:noProof/>
          <w:sz w:val="24"/>
          <w:szCs w:val="24"/>
          <w:lang w:val="en-US" w:eastAsia="id-ID"/>
        </w:rPr>
      </w:pPr>
      <w:r w:rsidRPr="00115B3B">
        <w:rPr>
          <w:rFonts w:ascii="Times New Roman" w:eastAsia="Calibri" w:hAnsi="Times New Roman" w:cs="Times New Roman"/>
          <w:b/>
          <w:noProof/>
          <w:sz w:val="24"/>
          <w:szCs w:val="24"/>
          <w:lang w:val="en-US" w:eastAsia="id-ID"/>
        </w:rPr>
        <w:t xml:space="preserve">Efforts to Improve Learning Outcome Long Jump </w:t>
      </w:r>
      <w:r w:rsidR="00FD4055" w:rsidRPr="00FD4055">
        <w:rPr>
          <w:rFonts w:ascii="Times New Roman" w:eastAsia="Calibri" w:hAnsi="Times New Roman" w:cs="Times New Roman"/>
          <w:b/>
          <w:i/>
          <w:iCs/>
          <w:noProof/>
          <w:sz w:val="24"/>
          <w:szCs w:val="24"/>
          <w:lang w:val="en-US" w:eastAsia="id-ID"/>
        </w:rPr>
        <w:t>Hang style</w:t>
      </w:r>
      <w:r w:rsidRPr="00115B3B">
        <w:rPr>
          <w:rFonts w:ascii="Times New Roman" w:eastAsia="Calibri" w:hAnsi="Times New Roman" w:cs="Times New Roman"/>
          <w:b/>
          <w:noProof/>
          <w:sz w:val="24"/>
          <w:szCs w:val="24"/>
          <w:lang w:val="en-US" w:eastAsia="id-ID"/>
        </w:rPr>
        <w:t xml:space="preserve"> Using Ball Hanger for Class VIII Junior High School</w:t>
      </w:r>
    </w:p>
    <w:p w14:paraId="6CE6F1A1" w14:textId="77777777" w:rsidR="00512176" w:rsidRDefault="00512176" w:rsidP="00876339">
      <w:pPr>
        <w:spacing w:after="0" w:line="360" w:lineRule="auto"/>
        <w:ind w:left="720" w:hanging="360"/>
        <w:jc w:val="center"/>
        <w:rPr>
          <w:rFonts w:ascii="Times New Roman" w:eastAsia="Times New Roman" w:hAnsi="Times New Roman" w:cs="Times New Roman"/>
          <w:b/>
        </w:rPr>
      </w:pPr>
    </w:p>
    <w:p w14:paraId="6F51CE37" w14:textId="6C03E7F7" w:rsidR="003113B0" w:rsidRDefault="003113B0" w:rsidP="00876339">
      <w:pPr>
        <w:spacing w:after="0" w:line="360" w:lineRule="auto"/>
        <w:ind w:left="720" w:hanging="360"/>
        <w:jc w:val="center"/>
        <w:rPr>
          <w:rFonts w:ascii="Gill Sans" w:eastAsia="Gill Sans" w:hAnsi="Gill Sans" w:cs="Gill Sans"/>
          <w:i/>
          <w:sz w:val="24"/>
          <w:szCs w:val="24"/>
        </w:rPr>
      </w:pPr>
      <w:r>
        <w:rPr>
          <w:rFonts w:ascii="Times New Roman" w:eastAsia="Times New Roman" w:hAnsi="Times New Roman" w:cs="Times New Roman"/>
          <w:b/>
        </w:rPr>
        <w:t>Abstrak</w:t>
      </w:r>
    </w:p>
    <w:p w14:paraId="1270B26C" w14:textId="4B1A5C01" w:rsidR="00B700FA" w:rsidRDefault="00902E7A" w:rsidP="00B700FA">
      <w:pPr>
        <w:spacing w:after="0" w:line="276" w:lineRule="auto"/>
        <w:ind w:left="709"/>
        <w:jc w:val="both"/>
        <w:rPr>
          <w:rFonts w:ascii="Times New Roman" w:eastAsia="Times New Roman" w:hAnsi="Times New Roman"/>
          <w:sz w:val="24"/>
        </w:rPr>
      </w:pPr>
      <w:r>
        <w:rPr>
          <w:rFonts w:ascii="Times New Roman" w:eastAsia="Times New Roman" w:hAnsi="Times New Roman" w:cs="Times New Roman"/>
          <w:bCs/>
        </w:rPr>
        <w:t xml:space="preserve">Penelitian ini bertujuan untuk meningkatkan hasil belajar siswa pada materi lompat jauh gaya </w:t>
      </w:r>
      <w:r w:rsidR="00FD4055" w:rsidRPr="00FD4055">
        <w:rPr>
          <w:rFonts w:ascii="Times New Roman" w:eastAsia="Times New Roman" w:hAnsi="Times New Roman" w:cs="Times New Roman"/>
          <w:bCs/>
          <w:i/>
          <w:iCs/>
        </w:rPr>
        <w:t>hang style</w:t>
      </w:r>
      <w:r>
        <w:rPr>
          <w:rFonts w:ascii="Times New Roman" w:eastAsia="Times New Roman" w:hAnsi="Times New Roman" w:cs="Times New Roman"/>
          <w:b/>
        </w:rPr>
        <w:t xml:space="preserve"> </w:t>
      </w:r>
      <w:r>
        <w:rPr>
          <w:rFonts w:ascii="Times New Roman" w:eastAsia="Times New Roman" w:hAnsi="Times New Roman" w:cs="Times New Roman"/>
          <w:bCs/>
        </w:rPr>
        <w:t>dengan media gantungan bola. Metode penelitian yang dilakukan adalah tindakan kelas. Sampel penelitian yang diambil adalah siswa kelas VIII SMP</w:t>
      </w:r>
      <w:r w:rsidR="00C75534">
        <w:rPr>
          <w:rFonts w:ascii="Times New Roman" w:eastAsia="Times New Roman" w:hAnsi="Times New Roman" w:cs="Times New Roman"/>
          <w:bCs/>
        </w:rPr>
        <w:t>N</w:t>
      </w:r>
      <w:r>
        <w:rPr>
          <w:rFonts w:ascii="Times New Roman" w:eastAsia="Times New Roman" w:hAnsi="Times New Roman" w:cs="Times New Roman"/>
          <w:bCs/>
        </w:rPr>
        <w:t xml:space="preserve"> 2 Sukaraja </w:t>
      </w:r>
      <w:r w:rsidR="00C75534">
        <w:rPr>
          <w:rFonts w:ascii="Times New Roman" w:eastAsia="Times New Roman" w:hAnsi="Times New Roman" w:cs="Times New Roman"/>
          <w:bCs/>
        </w:rPr>
        <w:t>dengan jumlah</w:t>
      </w:r>
      <w:r>
        <w:rPr>
          <w:rFonts w:ascii="Times New Roman" w:eastAsia="Times New Roman" w:hAnsi="Times New Roman" w:cs="Times New Roman"/>
          <w:bCs/>
        </w:rPr>
        <w:t xml:space="preserve"> 34 siswa. </w:t>
      </w:r>
      <w:r w:rsidR="00C75534">
        <w:rPr>
          <w:rFonts w:ascii="Times New Roman" w:eastAsia="Times New Roman" w:hAnsi="Times New Roman" w:cs="Times New Roman"/>
          <w:bCs/>
        </w:rPr>
        <w:t>Pada p</w:t>
      </w:r>
      <w:r w:rsidR="00B700FA">
        <w:rPr>
          <w:rFonts w:ascii="Times New Roman" w:eastAsia="Times New Roman" w:hAnsi="Times New Roman" w:cs="Times New Roman"/>
          <w:bCs/>
        </w:rPr>
        <w:t xml:space="preserve">roses pra siklus dilakukan wawancara kepada guru dan siswa untuk mengetahui penyebab kurangnya motivasi belajar siswa pada materi lompat jauh dengan gaya </w:t>
      </w:r>
      <w:r w:rsidR="00FD4055" w:rsidRPr="00FD4055">
        <w:rPr>
          <w:rFonts w:ascii="Times New Roman" w:eastAsia="Times New Roman" w:hAnsi="Times New Roman" w:cs="Times New Roman"/>
          <w:bCs/>
          <w:i/>
          <w:iCs/>
        </w:rPr>
        <w:t>hang style</w:t>
      </w:r>
      <w:r w:rsidR="00B700FA">
        <w:rPr>
          <w:rFonts w:ascii="Times New Roman" w:eastAsia="Times New Roman" w:hAnsi="Times New Roman" w:cs="Times New Roman"/>
          <w:bCs/>
        </w:rPr>
        <w:t>.</w:t>
      </w:r>
      <w:r w:rsidR="00C75534">
        <w:rPr>
          <w:rFonts w:ascii="Times New Roman" w:eastAsia="Times New Roman" w:hAnsi="Times New Roman" w:cs="Times New Roman"/>
          <w:bCs/>
        </w:rPr>
        <w:t xml:space="preserve"> Pada s</w:t>
      </w:r>
      <w:r w:rsidR="00B700FA">
        <w:rPr>
          <w:rFonts w:ascii="Times New Roman" w:eastAsia="Times New Roman" w:hAnsi="Times New Roman" w:cs="Times New Roman"/>
          <w:bCs/>
        </w:rPr>
        <w:t xml:space="preserve">iklus 1 siswa diberikan model pembelajaran dengan menggunakan media gantungan bola. Hasil dari siklus 1 belum maksimal karena dibutuhkan penyesuaian </w:t>
      </w:r>
      <w:r w:rsidR="00B700FA">
        <w:rPr>
          <w:rFonts w:ascii="Times New Roman" w:eastAsia="Times New Roman" w:hAnsi="Times New Roman"/>
          <w:sz w:val="24"/>
        </w:rPr>
        <w:t xml:space="preserve">Untuk mengurangi hambatan yang muncul pada siklus I, peneliti memperbaiki cara mengajar. Pada siklus 2 pembelajaran berjalan dengan baik dan kondusif, siswa merasa nyaman mengikuti pembelajaran. Hasil dari siklus 2 sebesar 91,1% siswa memiliki nilai di atas KKM. Maka dari itu, media gantungan bola sangat berpengaruh dalam meningkatkan hasil belajar siswa pada materi lompat jauh gaya </w:t>
      </w:r>
      <w:r w:rsidR="00FD4055" w:rsidRPr="00FD4055">
        <w:rPr>
          <w:rFonts w:ascii="Times New Roman" w:eastAsia="Times New Roman" w:hAnsi="Times New Roman"/>
          <w:i/>
          <w:iCs/>
          <w:sz w:val="24"/>
        </w:rPr>
        <w:t>hang style</w:t>
      </w:r>
      <w:r w:rsidR="00B700FA">
        <w:rPr>
          <w:rFonts w:ascii="Times New Roman" w:eastAsia="Times New Roman" w:hAnsi="Times New Roman"/>
          <w:sz w:val="24"/>
        </w:rPr>
        <w:t>.</w:t>
      </w:r>
    </w:p>
    <w:p w14:paraId="7F070087" w14:textId="2E868F5E" w:rsidR="003113B0" w:rsidRDefault="00F8242D" w:rsidP="00B700FA">
      <w:pPr>
        <w:spacing w:after="0" w:line="276" w:lineRule="auto"/>
        <w:ind w:left="709"/>
        <w:jc w:val="both"/>
        <w:rPr>
          <w:rFonts w:ascii="Times New Roman" w:eastAsia="Times New Roman" w:hAnsi="Times New Roman" w:cs="Times New Roman"/>
          <w:bCs/>
          <w:i/>
          <w:iCs/>
        </w:rPr>
      </w:pPr>
      <w:r>
        <w:rPr>
          <w:rFonts w:ascii="Times New Roman" w:eastAsia="Times New Roman" w:hAnsi="Times New Roman" w:cs="Times New Roman"/>
          <w:b/>
        </w:rPr>
        <w:t>K</w:t>
      </w:r>
      <w:r w:rsidR="00FD4055">
        <w:rPr>
          <w:rFonts w:ascii="Times New Roman" w:eastAsia="Times New Roman" w:hAnsi="Times New Roman" w:cs="Times New Roman"/>
          <w:b/>
        </w:rPr>
        <w:t xml:space="preserve">ata kunci: </w:t>
      </w:r>
      <w:r w:rsidR="00FD4055" w:rsidRPr="00FD4055">
        <w:rPr>
          <w:rFonts w:ascii="Times New Roman" w:eastAsia="Times New Roman" w:hAnsi="Times New Roman" w:cs="Times New Roman"/>
          <w:bCs/>
        </w:rPr>
        <w:t>Hasil Belajar,</w:t>
      </w:r>
      <w:r w:rsidR="00FD4055">
        <w:rPr>
          <w:rFonts w:ascii="Times New Roman" w:eastAsia="Times New Roman" w:hAnsi="Times New Roman" w:cs="Times New Roman"/>
          <w:bCs/>
        </w:rPr>
        <w:t xml:space="preserve"> Media</w:t>
      </w:r>
      <w:r w:rsidR="00FD4055" w:rsidRPr="00FD4055">
        <w:rPr>
          <w:rFonts w:ascii="Times New Roman" w:eastAsia="Times New Roman" w:hAnsi="Times New Roman" w:cs="Times New Roman"/>
          <w:bCs/>
        </w:rPr>
        <w:t xml:space="preserve"> Gantungan Bola, </w:t>
      </w:r>
      <w:r w:rsidR="00FD4055">
        <w:rPr>
          <w:rFonts w:ascii="Times New Roman" w:eastAsia="Times New Roman" w:hAnsi="Times New Roman" w:cs="Times New Roman"/>
          <w:bCs/>
        </w:rPr>
        <w:t xml:space="preserve">Materi </w:t>
      </w:r>
      <w:r w:rsidR="00FD4055" w:rsidRPr="00FD4055">
        <w:rPr>
          <w:rFonts w:ascii="Times New Roman" w:eastAsia="Times New Roman" w:hAnsi="Times New Roman" w:cs="Times New Roman"/>
          <w:bCs/>
        </w:rPr>
        <w:t>Lompat Jauh Gaya</w:t>
      </w:r>
      <w:r w:rsidR="00FD4055" w:rsidRPr="00FD4055">
        <w:rPr>
          <w:rFonts w:ascii="Times New Roman" w:eastAsia="Times New Roman" w:hAnsi="Times New Roman" w:cs="Times New Roman"/>
          <w:bCs/>
          <w:i/>
          <w:iCs/>
        </w:rPr>
        <w:t xml:space="preserve"> Hang style</w:t>
      </w:r>
    </w:p>
    <w:p w14:paraId="1994440C" w14:textId="77777777" w:rsidR="003113B0" w:rsidRDefault="003113B0" w:rsidP="003113B0">
      <w:pPr>
        <w:spacing w:after="0" w:line="276" w:lineRule="auto"/>
        <w:ind w:left="709"/>
        <w:jc w:val="both"/>
        <w:rPr>
          <w:rFonts w:ascii="Times New Roman" w:eastAsia="Times New Roman" w:hAnsi="Times New Roman" w:cs="Times New Roman"/>
          <w:b/>
          <w:i/>
          <w:iCs/>
        </w:rPr>
      </w:pPr>
    </w:p>
    <w:p w14:paraId="4CA60ED8" w14:textId="5D58B0E1" w:rsidR="003113B0" w:rsidRDefault="003113B0" w:rsidP="003113B0">
      <w:pPr>
        <w:spacing w:after="0" w:line="276" w:lineRule="auto"/>
        <w:ind w:left="709"/>
        <w:jc w:val="center"/>
        <w:rPr>
          <w:rFonts w:ascii="Times New Roman" w:eastAsia="Times New Roman" w:hAnsi="Times New Roman" w:cs="Times New Roman"/>
          <w:bCs/>
          <w:i/>
          <w:iCs/>
        </w:rPr>
      </w:pPr>
      <w:r w:rsidRPr="00FD4055">
        <w:rPr>
          <w:rFonts w:ascii="Times New Roman" w:eastAsia="Times New Roman" w:hAnsi="Times New Roman" w:cs="Times New Roman"/>
          <w:b/>
          <w:i/>
          <w:iCs/>
        </w:rPr>
        <w:t>Abstract</w:t>
      </w:r>
    </w:p>
    <w:p w14:paraId="1DFD2A78" w14:textId="73CEDAC2" w:rsidR="00C75534" w:rsidRDefault="00C75534" w:rsidP="00FD4055">
      <w:pPr>
        <w:spacing w:after="0" w:line="276" w:lineRule="auto"/>
        <w:ind w:left="709"/>
        <w:jc w:val="both"/>
        <w:rPr>
          <w:rFonts w:ascii="Times New Roman" w:eastAsia="Times New Roman" w:hAnsi="Times New Roman" w:cs="Times New Roman"/>
          <w:bCs/>
          <w:i/>
          <w:iCs/>
        </w:rPr>
      </w:pPr>
      <w:r w:rsidRPr="00C75534">
        <w:rPr>
          <w:rFonts w:ascii="Times New Roman" w:eastAsia="Times New Roman" w:hAnsi="Times New Roman" w:cs="Times New Roman"/>
          <w:bCs/>
          <w:i/>
          <w:iCs/>
        </w:rPr>
        <w:t>This study aims to improve student learning outcomes in the hang style long jump material with hanging ball media. The research method used is class action. The research sample taken was class VIII students of SMPN 2 Sukaraja with a total of 34 students. In the pre-cycle process, interviews were conducted with teachers and students to find out the causes of the lack of student motivation in the long jump material with the hang style. In cycle 1 students are given a learning model using a ball hanging media. The results of cycle 1 have not been maximized because adjustments are needed. To reduce the obstacles that arise in cycle I, researchers improve teaching methods. In cycle 2 learning went well and was conducive, students felt comfortable participating in learning. The results of cycle 2 were 91.1% of students having scores above the KKM. Therefore, the hanging ball media is very influential in improving student learning outcomes in the hang style</w:t>
      </w:r>
      <w:r>
        <w:rPr>
          <w:rFonts w:ascii="Times New Roman" w:eastAsia="Times New Roman" w:hAnsi="Times New Roman" w:cs="Times New Roman"/>
          <w:bCs/>
          <w:i/>
          <w:iCs/>
        </w:rPr>
        <w:t xml:space="preserve"> </w:t>
      </w:r>
      <w:r w:rsidRPr="00C75534">
        <w:rPr>
          <w:rFonts w:ascii="Times New Roman" w:eastAsia="Times New Roman" w:hAnsi="Times New Roman" w:cs="Times New Roman"/>
          <w:bCs/>
          <w:i/>
          <w:iCs/>
        </w:rPr>
        <w:t>long jump material.</w:t>
      </w:r>
    </w:p>
    <w:p w14:paraId="16E1C69B" w14:textId="6746B0E5" w:rsidR="00902E7A" w:rsidRPr="00FD4055" w:rsidRDefault="00FD4055" w:rsidP="00FD4055">
      <w:pPr>
        <w:spacing w:after="0" w:line="276" w:lineRule="auto"/>
        <w:ind w:left="709"/>
        <w:jc w:val="both"/>
        <w:rPr>
          <w:rFonts w:ascii="Times New Roman" w:eastAsia="Times New Roman" w:hAnsi="Times New Roman"/>
          <w:bCs/>
          <w:i/>
          <w:iCs/>
          <w:sz w:val="24"/>
        </w:rPr>
      </w:pPr>
      <w:r w:rsidRPr="00FD4055">
        <w:rPr>
          <w:rFonts w:ascii="Times New Roman" w:eastAsia="Times New Roman" w:hAnsi="Times New Roman"/>
          <w:b/>
          <w:i/>
          <w:iCs/>
          <w:sz w:val="24"/>
        </w:rPr>
        <w:t xml:space="preserve">Keyword: </w:t>
      </w:r>
      <w:r>
        <w:rPr>
          <w:rFonts w:ascii="Times New Roman" w:eastAsia="Times New Roman" w:hAnsi="Times New Roman"/>
          <w:bCs/>
          <w:i/>
          <w:iCs/>
          <w:sz w:val="24"/>
        </w:rPr>
        <w:t>Learning outcomes, Ball hanger, Long Jump Hang style</w:t>
      </w:r>
    </w:p>
    <w:p w14:paraId="0743AD84" w14:textId="4E13E7B3" w:rsidR="00115B3B" w:rsidRPr="00115B3B" w:rsidRDefault="00115B3B" w:rsidP="00876339">
      <w:pPr>
        <w:spacing w:after="0" w:line="360" w:lineRule="auto"/>
        <w:ind w:left="720" w:hanging="360"/>
        <w:rPr>
          <w:rFonts w:ascii="Gill Sans" w:eastAsia="Gill Sans" w:hAnsi="Gill Sans" w:cs="Gill Sans"/>
          <w:b/>
          <w:bCs/>
          <w:iCs/>
          <w:sz w:val="24"/>
          <w:szCs w:val="24"/>
        </w:rPr>
      </w:pPr>
    </w:p>
    <w:p w14:paraId="6CAC95C4" w14:textId="475ED04A" w:rsidR="00115B3B" w:rsidRPr="00156137" w:rsidRDefault="00115B3B" w:rsidP="00156137">
      <w:pPr>
        <w:spacing w:after="0" w:line="276" w:lineRule="auto"/>
        <w:ind w:left="709"/>
        <w:rPr>
          <w:rFonts w:ascii="Times New Roman" w:eastAsia="Gill Sans" w:hAnsi="Times New Roman" w:cs="Gill Sans"/>
          <w:b/>
          <w:bCs/>
          <w:iCs/>
          <w:sz w:val="24"/>
          <w:szCs w:val="24"/>
        </w:rPr>
      </w:pPr>
      <w:r w:rsidRPr="00156137">
        <w:rPr>
          <w:rFonts w:ascii="Times New Roman" w:eastAsia="Gill Sans" w:hAnsi="Times New Roman" w:cs="Gill Sans"/>
          <w:b/>
          <w:bCs/>
          <w:iCs/>
          <w:sz w:val="24"/>
          <w:szCs w:val="24"/>
        </w:rPr>
        <w:t>PENDAHULUAN</w:t>
      </w:r>
    </w:p>
    <w:p w14:paraId="05257BA7" w14:textId="4C5E965C" w:rsidR="009A130E" w:rsidRDefault="009A130E" w:rsidP="00156137">
      <w:pPr>
        <w:tabs>
          <w:tab w:val="left" w:pos="709"/>
        </w:tabs>
        <w:spacing w:after="0" w:line="276" w:lineRule="auto"/>
        <w:ind w:left="709" w:firstLine="720"/>
        <w:jc w:val="both"/>
        <w:rPr>
          <w:rFonts w:ascii="Times New Roman" w:hAnsi="Times New Roman" w:cs="Times New Roman"/>
          <w:sz w:val="24"/>
          <w:szCs w:val="24"/>
        </w:rPr>
      </w:pPr>
      <w:r w:rsidRPr="009A130E">
        <w:rPr>
          <w:rFonts w:ascii="Times New Roman" w:hAnsi="Times New Roman" w:cs="Times New Roman"/>
          <w:sz w:val="24"/>
          <w:szCs w:val="24"/>
        </w:rPr>
        <w:t xml:space="preserve">Menurut Pangrazi dan </w:t>
      </w:r>
      <w:r w:rsidR="00153752">
        <w:rPr>
          <w:rFonts w:ascii="Times New Roman" w:hAnsi="Times New Roman" w:cs="Times New Roman"/>
          <w:sz w:val="24"/>
          <w:szCs w:val="24"/>
        </w:rPr>
        <w:t>(</w:t>
      </w:r>
      <w:r w:rsidRPr="009A130E">
        <w:rPr>
          <w:rFonts w:ascii="Times New Roman" w:hAnsi="Times New Roman" w:cs="Times New Roman"/>
          <w:sz w:val="24"/>
          <w:szCs w:val="24"/>
        </w:rPr>
        <w:t>Dauger</w:t>
      </w:r>
      <w:r w:rsidR="00153752">
        <w:rPr>
          <w:rFonts w:ascii="Times New Roman" w:hAnsi="Times New Roman" w:cs="Times New Roman"/>
          <w:sz w:val="24"/>
          <w:szCs w:val="24"/>
        </w:rPr>
        <w:t xml:space="preserve"> </w:t>
      </w:r>
      <w:r w:rsidRPr="009A130E">
        <w:rPr>
          <w:rFonts w:ascii="Times New Roman" w:hAnsi="Times New Roman" w:cs="Times New Roman"/>
          <w:sz w:val="24"/>
          <w:szCs w:val="24"/>
        </w:rPr>
        <w:t xml:space="preserve">1992) dalam </w:t>
      </w:r>
      <w:r w:rsidR="00153752">
        <w:rPr>
          <w:rFonts w:ascii="Times New Roman" w:hAnsi="Times New Roman" w:cs="Times New Roman"/>
          <w:sz w:val="24"/>
          <w:szCs w:val="24"/>
        </w:rPr>
        <w:fldChar w:fldCharType="begin" w:fldLock="1"/>
      </w:r>
      <w:r w:rsidR="00153752">
        <w:rPr>
          <w:rFonts w:ascii="Times New Roman" w:hAnsi="Times New Roman" w:cs="Times New Roman"/>
          <w:sz w:val="24"/>
          <w:szCs w:val="24"/>
        </w:rPr>
        <w:instrText>ADDIN CSL_CITATION {"citationItems":[{"id":"ITEM-1","itemData":{"author":[{"dropping-particle":"","family":"Adang","given":"Suherman","non-dropping-particle":"","parse-names":false,"suffix":""}],"id":"ITEM-1","issued":{"date-parts":[["2000"]]},"publisher":"Depdiknas","publisher-place":"Semarang","title":"Prinsip – Prinsip Perkembangan dan Modifikasi Permainan","type":"book"},"uris":["http://www.mendeley.com/documents/?uuid=af5c35cd-1478-4f21-93f4-bfd7f55b234b"]}],"mendeley":{"formattedCitation":"(Adang 2000)","plainTextFormattedCitation":"(Adang 2000)","previouslyFormattedCitation":"(Adang 2000)"},"properties":{"noteIndex":0},"schema":"https://github.com/citation-style-language/schema/raw/master/csl-citation.json"}</w:instrText>
      </w:r>
      <w:r w:rsidR="00153752">
        <w:rPr>
          <w:rFonts w:ascii="Times New Roman" w:hAnsi="Times New Roman" w:cs="Times New Roman"/>
          <w:sz w:val="24"/>
          <w:szCs w:val="24"/>
        </w:rPr>
        <w:fldChar w:fldCharType="separate"/>
      </w:r>
      <w:r w:rsidR="00153752" w:rsidRPr="00153752">
        <w:rPr>
          <w:rFonts w:ascii="Times New Roman" w:hAnsi="Times New Roman" w:cs="Times New Roman"/>
          <w:noProof/>
          <w:sz w:val="24"/>
          <w:szCs w:val="24"/>
        </w:rPr>
        <w:t>(Adang 2000)</w:t>
      </w:r>
      <w:r w:rsidR="00153752">
        <w:rPr>
          <w:rFonts w:ascii="Times New Roman" w:hAnsi="Times New Roman" w:cs="Times New Roman"/>
          <w:sz w:val="24"/>
          <w:szCs w:val="24"/>
        </w:rPr>
        <w:fldChar w:fldCharType="end"/>
      </w:r>
      <w:r w:rsidR="00153752">
        <w:rPr>
          <w:rFonts w:ascii="Times New Roman" w:hAnsi="Times New Roman" w:cs="Times New Roman"/>
          <w:sz w:val="24"/>
          <w:szCs w:val="24"/>
        </w:rPr>
        <w:t xml:space="preserve"> </w:t>
      </w:r>
      <w:r w:rsidRPr="009A130E">
        <w:rPr>
          <w:rFonts w:ascii="Times New Roman" w:hAnsi="Times New Roman" w:cs="Times New Roman"/>
          <w:sz w:val="24"/>
          <w:szCs w:val="24"/>
        </w:rPr>
        <w:t>menyatakan bahwa Penjas merupakan bagian dari program umum yang memberikan kontribusi, terutama perkembangan anak secara menyeluruh.</w:t>
      </w:r>
      <w:r>
        <w:rPr>
          <w:rFonts w:ascii="Times New Roman" w:hAnsi="Times New Roman" w:cs="Times New Roman"/>
          <w:sz w:val="24"/>
          <w:szCs w:val="24"/>
        </w:rPr>
        <w:t xml:space="preserve"> </w:t>
      </w:r>
      <w:r w:rsidR="0085292D" w:rsidRPr="0085292D">
        <w:rPr>
          <w:rFonts w:ascii="Times New Roman" w:hAnsi="Times New Roman" w:cs="Times New Roman"/>
          <w:sz w:val="24"/>
          <w:szCs w:val="24"/>
        </w:rPr>
        <w:t>Pendidikan jasmani olahraga dan kesehatan merupakan media untuk mendorong pertumbuhan fisik, perkembangan psikis, keterampilan motorik, pengetahuan dan penalaran, penghayatan nilai-nilai (sikap, mental, emosional, sportivitas, spiritual, sosial), serta pembiasaan pola hidup sehat yang bermuara untuk merangsang pertumbuhan dan perkembangan kualitas fisik dan psikis yang seimbang</w:t>
      </w:r>
      <w:r w:rsidR="003C6C74">
        <w:rPr>
          <w:rFonts w:ascii="Times New Roman" w:hAnsi="Times New Roman" w:cs="Times New Roman"/>
          <w:sz w:val="24"/>
          <w:szCs w:val="24"/>
        </w:rPr>
        <w:t xml:space="preserve"> </w:t>
      </w:r>
      <w:r w:rsid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{"citationItems":[{"id":"ITEM-1","itemData":{"DOI":"10.21831/jpji.v14i1.21342","ISSN":"0216-1699","abstract":"Penelitian ini merupakan penelitian tindakan kelas (PTK). Penelitian ini dilaksanakan dalam dua siklus, dengan tiap siklus terdiri atas perencanaan, pelaksanaan tindakan, observasi, dan refleksi. Subjek penelitian adalah siswa Kelas XII TGB SMK Negeri 1 sedayu yang berjumlah 31 siswa. Teknik pengumpulan data adalah dengan observasi, wawancara dan tes. Analisis data menggunakan teknik analisis deskriptif kualitatif. Dari hasil analisis, terjadi peningkatan yang signifikan pada prasiklus ke siklus I dan dari siklus I ke siklus II. Pada prasiklus hasil belajar lompat jauh gaya menggantung peserta didik kategori cukup 25,8%, kurang 64,5% dan sangat kurang 9,7%. Dalam prasiklus jumlah peserta didik yang tuntas adalah 8 peserta didik. Sedangkan pada Siklus I, kategori baik sebesar 22,5%, cukup 32,2%, kurang 42% dan kurang sekali 3,2%. Dalam Siklus I jumlah peserta didik yang tuntas adalah 17 peserta didik. Pada siklus II, kategori sangat baik sebesar 6,4%, baik 35,5%, cukup 38,7% dan kurang 19,4%. Dalam Siklus II jumlah peserta didik yang tuntas adalah 25 peserta didik. Pelaksanaan Siklus II menyebabkan hasil belajar lompat jauh gaya menggantung meningkat menjadi lebih baik. Kesimpulan penelitian ini adalah dengan penerapan alat bantu mampu meningkatkan hasil belajar lompat jauh gaya menggantung.","author":[{"dropping-particle":"","family":"Prihandana","given":"Dwi Adya","non-dropping-particle":"","parse-names":false,"suffix":""}],"container-title":"Jurnal Pendidikan Jasmani Indonesia","id":"ITEM-1","issue":"1","issued":{"date-parts":[["2018"]]},"page":"26-31","title":"Upaya Meningkatkan Hasil Belajar Lompat Jauh Gaya Menggantung Melalui Alat Bantu","type":"article-journal","volume":"14"},"uris":["http://www.mendeley.com/documents/?uuid=a36a5a76-38ff-4577-a51b-f13a5ad9f380"]}],"mendeley":{"formattedCitation":"(Prihandana 2018)","plainTextFormattedCitation":"(Prihandana 2018)","previouslyFormattedCitation":"(Prihandana 2018)"},"properties":{"noteIndex":0},"schema":"https://github.com/citation-style-language/schema/raw/master/csl-citation.json"}</w:instrText>
      </w:r>
      <w:r w:rsid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(Prihandana 2018)</w:t>
      </w:r>
      <w:r w:rsidR="003C6C74">
        <w:rPr>
          <w:rFonts w:ascii="Times New Roman" w:hAnsi="Times New Roman" w:cs="Times New Roman"/>
          <w:sz w:val="24"/>
          <w:szCs w:val="24"/>
        </w:rPr>
        <w:fldChar w:fldCharType="end"/>
      </w:r>
      <w:r w:rsidR="003C6C74">
        <w:rPr>
          <w:rFonts w:ascii="Times New Roman" w:hAnsi="Times New Roman" w:cs="Times New Roman"/>
          <w:sz w:val="24"/>
          <w:szCs w:val="24"/>
        </w:rPr>
        <w:t xml:space="preserve">. </w:t>
      </w:r>
      <w:r w:rsidRPr="005C7618">
        <w:rPr>
          <w:rFonts w:ascii="Times New Roman" w:hAnsi="Times New Roman" w:cs="Times New Roman"/>
          <w:sz w:val="24"/>
          <w:szCs w:val="24"/>
        </w:rPr>
        <w:t>Lingkungan belajar diatur secara saksama untuk meningkatkan pertumbuhan dan perkembangan seluruh ranah jasmani, psikomotor, kognitif, dan afektif setiap siswa. (Samsudin,</w:t>
      </w:r>
      <w:r>
        <w:rPr>
          <w:rFonts w:ascii="Times New Roman" w:hAnsi="Times New Roman" w:cs="Times New Roman"/>
          <w:sz w:val="24"/>
          <w:szCs w:val="24"/>
        </w:rPr>
        <w:t xml:space="preserve"> </w:t>
      </w:r>
      <w:r w:rsidRPr="005C7618">
        <w:rPr>
          <w:rFonts w:ascii="Times New Roman" w:hAnsi="Times New Roman" w:cs="Times New Roman"/>
          <w:sz w:val="24"/>
          <w:szCs w:val="24"/>
        </w:rPr>
        <w:t>2008)</w:t>
      </w:r>
      <w:r>
        <w:rPr>
          <w:rFonts w:ascii="Times New Roman" w:hAnsi="Times New Roman" w:cs="Times New Roman"/>
          <w:sz w:val="24"/>
          <w:szCs w:val="24"/>
        </w:rPr>
        <w:t xml:space="preserve">. </w:t>
      </w:r>
    </w:p>
    <w:p w14:paraId="3C4B7DE1" w14:textId="6BCA85AA" w:rsidR="009A130E" w:rsidRDefault="00153752" w:rsidP="00071A20">
      <w:pPr>
        <w:spacing w:after="0" w:line="276" w:lineRule="auto"/>
        <w:ind w:left="709"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{"citationItems":[{"id":"ITEM-1","itemData":{"author":[{"dropping-particle":"","family":"Slameto","given":"","non-dropping-particle":"","parse-names":false,"suffix":""}],"id":"ITEM-1","issued":{"date-parts":[["2010"]]},"publisher":"PT Sugandi","publisher-place":"Jakarta","title":"Belajar Dan Faktor-Faktor Yang Mempengaruhinya","type":"book"},"uris":["http://www.mendeley.com/documents/?uuid=28767466-3240-420b-aeda-2fa56c428e40"]}],"mendeley":{"formattedCitation":"(Slameto 2010)","plainTextFormattedCitation":"(Slameto 2010)","previouslyFormattedCitation":"(Slameto 2010)"},"properties":{"noteIndex":0},"schema":"https://github.com/citation-style-language/schema/raw/master/csl-citation.json"}</w:instrText>
      </w:r>
      <w:r>
        <w:rPr>
          <w:rFonts w:ascii="Times New Roman" w:hAnsi="Times New Roman" w:cs="Times New Roman"/>
          <w:sz w:val="24"/>
          <w:szCs w:val="24"/>
        </w:rPr>
        <w:fldChar w:fldCharType="separate"/>
      </w:r>
      <w:r w:rsidRPr="00153752">
        <w:rPr>
          <w:rFonts w:ascii="Times New Roman" w:hAnsi="Times New Roman" w:cs="Times New Roman"/>
          <w:noProof/>
          <w:sz w:val="24"/>
          <w:szCs w:val="24"/>
        </w:rPr>
        <w:t>(Slameto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A130E" w:rsidRPr="00C62890">
        <w:rPr>
          <w:rFonts w:ascii="Times New Roman" w:hAnsi="Times New Roman" w:cs="Times New Roman"/>
          <w:sz w:val="24"/>
          <w:szCs w:val="24"/>
        </w:rPr>
        <w:t>mendefinisikan belajar sebagai suatu proses usaha yang dilakukan individu untuk memperoleh perubahan tingkah laku yang baru secara keseluruhan, sebagai hasil pengalamannya sendiri dalam interaksi dengan lingkungannya.</w:t>
      </w:r>
      <w:r w:rsidR="009A130E">
        <w:rPr>
          <w:rFonts w:ascii="Times New Roman" w:hAnsi="Times New Roman" w:cs="Times New Roman"/>
          <w:sz w:val="24"/>
          <w:szCs w:val="24"/>
        </w:rPr>
        <w:t xml:space="preserve"> Faktor yang </w:t>
      </w:r>
      <w:r w:rsidR="009A130E">
        <w:rPr>
          <w:rFonts w:ascii="Times New Roman" w:hAnsi="Times New Roman" w:cs="Times New Roman"/>
          <w:sz w:val="24"/>
          <w:szCs w:val="24"/>
        </w:rPr>
        <w:lastRenderedPageBreak/>
        <w:t xml:space="preserve">memengaruhi kepuasan siswa dalam belajar yang dapat meningkatkan motivasi belajar menurut Surya (2004) yaitu: (1) imbalan hasil belajar, (2) rasa aman dalam belajar, (3) kondisi belajar yang memadai, (4) kesempatan untuk memperluas diri, (5) hubungan pribadi. Berdasarkan pernyataan tersebut dapat disimpulkan bahwa faktor tersebut ada pada proses pembelajaran. </w:t>
      </w:r>
    </w:p>
    <w:p w14:paraId="6CDDE388" w14:textId="657D2160" w:rsidR="00A02C42" w:rsidRPr="00DE5FBB" w:rsidRDefault="009A130E" w:rsidP="00071A20">
      <w:pPr>
        <w:spacing w:after="0" w:line="276" w:lineRule="auto"/>
        <w:ind w:left="709" w:firstLine="720"/>
        <w:jc w:val="both"/>
        <w:rPr>
          <w:rFonts w:ascii="Times New Roman" w:eastAsia="Times New Roman" w:hAnsi="Times New Roman" w:cs="Times New Roman"/>
          <w:sz w:val="24"/>
          <w:szCs w:val="24"/>
        </w:rPr>
      </w:pPr>
      <w:r>
        <w:rPr>
          <w:rFonts w:ascii="Times New Roman" w:hAnsi="Times New Roman" w:cs="Times New Roman"/>
          <w:sz w:val="24"/>
          <w:szCs w:val="24"/>
        </w:rPr>
        <w:t>Permasalahan yang sering terjadi yaitu kondisi belum efektifnya pembelajaran. Hal tersebut dapat disebabkan oleh beberapa faktor, salah satunya kurang variasi dalam mengembangkan model pembelajaran dalam memberikan materi, sehingga siswa cepat bosan saat mengikuti pelajaran olahraga yang terlalu monoton.</w:t>
      </w:r>
      <w:r w:rsidR="00351756" w:rsidRPr="00351756">
        <w:t xml:space="preserve"> </w:t>
      </w:r>
      <w:r w:rsidR="00351756" w:rsidRPr="00351756">
        <w:rPr>
          <w:rFonts w:ascii="Times New Roman" w:hAnsi="Times New Roman" w:cs="Times New Roman"/>
          <w:sz w:val="24"/>
          <w:szCs w:val="24"/>
        </w:rPr>
        <w:t>Dalam pembelajaran olahraga kepada siswa, apabila guru masih menggunakan paradigma pembelajaran lama dalam arti komunikasi dalam pembelajaran olahraga cenderung berlangsung satu arah, umumnya dari guru ke siswa, guru lebih mendominasi pembelajaran, maka pembelajaran cenderung monoton</w:t>
      </w:r>
      <w:r w:rsidR="00351756" w:rsidRPr="00351756">
        <w:rPr>
          <w:sz w:val="24"/>
          <w:szCs w:val="24"/>
        </w:rPr>
        <w:t xml:space="preserve"> sehingga </w:t>
      </w:r>
      <w:r w:rsidR="00351756" w:rsidRPr="00351756">
        <w:rPr>
          <w:rFonts w:ascii="Times New Roman" w:hAnsi="Times New Roman" w:cs="Times New Roman"/>
          <w:sz w:val="24"/>
          <w:szCs w:val="24"/>
        </w:rPr>
        <w:t>mengakibatkan siswa merasa jenuh</w:t>
      </w:r>
      <w:r w:rsidR="005A7EBF">
        <w:rPr>
          <w:rFonts w:ascii="Times New Roman" w:hAnsi="Times New Roman" w:cs="Times New Roman"/>
          <w:sz w:val="24"/>
          <w:szCs w:val="24"/>
        </w:rPr>
        <w:t xml:space="preserve"> </w:t>
      </w:r>
      <w:r w:rsidR="005A7EBF">
        <w:rPr>
          <w:rFonts w:ascii="Times New Roman" w:hAnsi="Times New Roman" w:cs="Times New Roman"/>
          <w:sz w:val="24"/>
          <w:szCs w:val="24"/>
        </w:rPr>
        <w:fldChar w:fldCharType="begin" w:fldLock="1"/>
      </w:r>
      <w:r w:rsidR="00153752">
        <w:rPr>
          <w:rFonts w:ascii="Times New Roman" w:hAnsi="Times New Roman" w:cs="Times New Roman"/>
          <w:sz w:val="24"/>
          <w:szCs w:val="24"/>
        </w:rPr>
        <w:instrText>ADDIN CSL_CITATION {"citationItems":[{"id":"ITEM-1","itemData":{"DOI":"10.21831/jk.v1i1.2348","ISSN":"2339-0662","abstract":"Penelitian ini bertujuan untuk meningkatkan pembelajaran teknik lompat jauh gaya menggantung siswa kelas X F SMAN 1 Ceper dengan metode bagian progresif. Jenis penelitian ini adalah penelitian tindakan kelas. Penelitian tindakan adalah kajian sistematik dari upaya perbaikan pelaksanaan praktik pendidikan oleh sekelompok guru dengan melakukan tindakan-tindakan dalam pembelajaran, berdasarkan refleksi mengenai hasil dari tindakan-tindakan tersebut. Penelitian ini dilaksanakan di SMAN 1 Ceper Klaten semester genap tahun pelajaran 2011/2012. Subjek penelitian adalah kelas X F dengan jumlah siswa 23 anak. Penelitian ini dilaksanakan pada bulan Maret-Mei 2012. Hasil analisis penilaian terhadap siswa-siswa kelas X F SMAN 1 Ceper pada cabang atletik lompat jauh gaya menggantung pada semester gasal tahun pelajaran 2011/2012, bahwa mayoritas siswa mengalami kesulitan melakukan tolakan. Hasil penelitian menunjukkan belum terjadi peningkatan hasil belajar siswa rata-rata skor pada siklus I adalah 68,75. Pada siklus II terjadi peningkatan hasil belajar siswa rata-rata skor adalah 80,97. IMPROVING THE LEARNING OF HANG STYLE LONG JUMP WITH PROGRESSIVE PART METHOD OF STUDENTS AT SMAN 1 CEPERAbstract This research is aimed to improve the implementation of hang style long jump technique with progressive part method of class XF students at SMAN 1 Ceper The type of the research is classroom action research. Classroom action research is a systematic study of improving the educational practice implementation by a group of teachers to perform actions in learning, based on their reflections on the results of the actions. This study was conducted at SMAN 1 Ceper Klaten which was in the even semester of 2011/2012 academic year and the research subject was class XF consisting of 23 students. The research was conducted from March to May 2012. Based on the assessment analysis result of class X students SMAN 1 Ceper’ on athletic hang style long jump in the even semester of 2011/2012 academic year, the majority of the students have difficulty in doing repulsion. The research result shows that there is not yet an increase of the students' learning result, the average score in Cycle I is 68.75. In Cycle II there is an increase of the students' learning result, the average score is 80.97 Keywords: hang style long jump, progressive part method","author":[{"dropping-particle":"","family":"Hidayat","given":"Mufti","non-dropping-particle":"","parse-names":false,"suffix":""},{"dropping-particle":"","family":"Tomoliyus","given":"","non-dropping-particle":"","parse-names":false,"suffix":""}],"container-title":"Jurnal Keolahragaan","id":"ITEM-1","issue":"1","issued":{"date-parts":[["2013"]]},"page":"84-103","title":"Upaya Peningkatan Pembelajaran Lompat Jauh Gaya Menggantung Dengan Metode Bagian Progresif Siswa SMAN 1 Ceper","type":"article-journal","volume":"1"},"uris":["http://www.mendeley.com/documents/?uuid=ca65557e-9213-4c25-9731-52f6c9ce0c34"]}],"mendeley":{"formattedCitation":"(Hidayat dan Tomoliyus 2013)","plainTextFormattedCitation":"(Hidayat dan Tomoliyus 2013)","previouslyFormattedCitation":"(Hidayat dan Tomoliyus 2013)"},"properties":{"noteIndex":0},"schema":"https://github.com/citation-style-language/schema/raw/master/csl-citation.json"}</w:instrText>
      </w:r>
      <w:r w:rsidR="005A7EBF">
        <w:rPr>
          <w:rFonts w:ascii="Times New Roman" w:hAnsi="Times New Roman" w:cs="Times New Roman"/>
          <w:sz w:val="24"/>
          <w:szCs w:val="24"/>
        </w:rPr>
        <w:fldChar w:fldCharType="separate"/>
      </w:r>
      <w:r w:rsidR="005A7EBF" w:rsidRPr="005A7EBF">
        <w:rPr>
          <w:rFonts w:ascii="Times New Roman" w:hAnsi="Times New Roman" w:cs="Times New Roman"/>
          <w:noProof/>
          <w:sz w:val="24"/>
          <w:szCs w:val="24"/>
        </w:rPr>
        <w:t>(Hidayat dan Tomoliyus 2013)</w:t>
      </w:r>
      <w:r w:rsidR="005A7EBF">
        <w:rPr>
          <w:rFonts w:ascii="Times New Roman" w:hAnsi="Times New Roman" w:cs="Times New Roman"/>
          <w:sz w:val="24"/>
          <w:szCs w:val="24"/>
        </w:rPr>
        <w:fldChar w:fldCharType="end"/>
      </w:r>
      <w:r w:rsidR="005A7EBF">
        <w:rPr>
          <w:rFonts w:ascii="Times New Roman" w:hAnsi="Times New Roman" w:cs="Times New Roman"/>
          <w:sz w:val="24"/>
          <w:szCs w:val="24"/>
        </w:rPr>
        <w:t xml:space="preserve">. </w:t>
      </w:r>
      <w:r w:rsidR="001131BD">
        <w:rPr>
          <w:rFonts w:ascii="Times New Roman" w:hAnsi="Times New Roman" w:cs="Times New Roman"/>
          <w:sz w:val="24"/>
          <w:szCs w:val="24"/>
        </w:rPr>
        <w:t xml:space="preserve">Fenomena ini terjadi di SMP Negeri 2 Sukaraja. Berdasarkan observasi dan wawancara peneliti dengan Hardadedali salah satu guru olahraga di SMP Negeri 2 Sukaraja, saat materi lompat jauh anak </w:t>
      </w:r>
      <w:r w:rsidR="001131BD" w:rsidRPr="00DE5FBB">
        <w:rPr>
          <w:rFonts w:ascii="Times New Roman" w:hAnsi="Times New Roman" w:cs="Times New Roman"/>
          <w:sz w:val="24"/>
          <w:szCs w:val="24"/>
        </w:rPr>
        <w:t xml:space="preserve">cenderung malas mengikuti pembelajaran dibandingkan dengan materi lainnya. </w:t>
      </w:r>
    </w:p>
    <w:p w14:paraId="33A73E3D" w14:textId="314E77F9" w:rsidR="00D34F84" w:rsidRDefault="00DE5FBB" w:rsidP="00DE5FBB">
      <w:pPr>
        <w:spacing w:after="0" w:line="276" w:lineRule="auto"/>
        <w:ind w:left="709" w:firstLine="720"/>
        <w:jc w:val="both"/>
        <w:rPr>
          <w:rFonts w:ascii="Times New Roman" w:hAnsi="Times New Roman" w:cs="Times New Roman"/>
          <w:sz w:val="24"/>
          <w:szCs w:val="24"/>
        </w:rPr>
      </w:pPr>
      <w:r>
        <w:rPr>
          <w:rFonts w:ascii="Times New Roman" w:hAnsi="Times New Roman" w:cs="Times New Roman"/>
          <w:sz w:val="24"/>
          <w:szCs w:val="24"/>
        </w:rPr>
        <w:t>Menurut</w:t>
      </w:r>
      <w:r w:rsidR="00801587">
        <w:rPr>
          <w:rFonts w:ascii="Times New Roman" w:hAnsi="Times New Roman" w:cs="Times New Roman"/>
          <w:sz w:val="24"/>
          <w:szCs w:val="24"/>
        </w:rPr>
        <w:t xml:space="preserve"> </w:t>
      </w:r>
      <w:r w:rsid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{"citationItems":[{"id":"ITEM-1","itemData":{"abstract":"Pandemi Covid 19 yang sedang terjadi menjadi salah satu latar belakang penelitian ini dilakukan, dimana ketika semua orang diharuskan untuk tinggal di rumah dan penelitian tatap muka tidak memungkinkan, maka penelitian ini juga dilatarbelakangi oleh pandangan yang menganggap Pendidikan Jasmani menjadi sekedar gerak di dalamnya, padahal tidak hanya itu dalam Pendidikan Jasmani terdapat tiga unsur, yaitu unsur gerak, pengetahuan, dan juga sikap.Penelitian ini betujuan untuk mengetahui tingkat pengetahuan siswa terhadap pembelajaran atletik nomor lompat jauh. Metode penelitian yang digunakan adalahpenelitian survei yang peneliti lakukan di SMAN 1 Rengasdengklok. Dalam penelitian ini peneliti menggunakan penelitian deskriptif kuantitatif, metode yang digunakan adalah survei, tehnik pengumpulan data berupa angket yang disebar secara daring, populasi dalam penelitian ini adalah siswa kelas sebelas SMAN 1 Rengasdengklok, sampel yang digunakan adalah siswa kelas sebelas sebanyak 78 orangsiswa, dengan pengambilan sampling probability sampling, data pada penelitian ini dianalisis dengan statistik destriptif dengan presentase. Hasil penelitian ini menunjukan tingkat pengetahuan siswa terhadap pembelajaran atletik nomorlompat jauh di SMAN 1 Rengasdengklok ada dalam kategori ‘’sedang’’diskala keseluruhandengan presentase 30 siswa (38.46%).","author":[{"dropping-particle":"","family":"Hafidz","given":"Imam Abdul","non-dropping-particle":"","parse-names":false,"suffix":""},{"dropping-particle":"","family":"Syafei","given":"Muhammad Mury","non-dropping-particle":"","parse-names":false,"suffix":""},{"dropping-particle":"","family":"Afrinaldi","given":"Rolly","non-dropping-particle":"","parse-names":false,"suffix":""}],"container-title":"Jurnal Literasi Olahraga","id":"ITEM-1","issue":"2","issued":{"date-parts":[["2021"]]},"page":"104-109","title":"Survei Pengetahuan Siswa Terhadap Pembelajaran Atletik Nomor Lompat Jauh di SMAN 1 Rengasdengklok","type":"article-journal","volume":"2"},"uris":["http://www.mendeley.com/documents/?uuid=436c16d9-488d-4f11-bba3-c59cb9e3b805"]}],"mendeley":{"formattedCitation":"(Hafidz &lt;i&gt;et al.&lt;/i&gt; 2021)","plainTextFormattedCitation":"(Hafidz et al. 2021)","previouslyFormattedCitation":"(Hafidz &lt;i&gt;et al.&lt;/i&gt; 2021)"},"properties":{"noteIndex":0},"schema":"https://github.com/citation-style-language/schema/raw/master/csl-citation.json"}</w:instrText>
      </w:r>
      <w:r w:rsid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 xml:space="preserve">(Hafidz </w:t>
      </w:r>
      <w:r w:rsidR="003C6C74" w:rsidRPr="003C6C74">
        <w:rPr>
          <w:rFonts w:ascii="Times New Roman" w:hAnsi="Times New Roman" w:cs="Times New Roman"/>
          <w:i/>
          <w:noProof/>
          <w:sz w:val="24"/>
          <w:szCs w:val="24"/>
        </w:rPr>
        <w:t>et al.</w:t>
      </w:r>
      <w:r w:rsidR="003C6C74" w:rsidRPr="003C6C74">
        <w:rPr>
          <w:rFonts w:ascii="Times New Roman" w:hAnsi="Times New Roman" w:cs="Times New Roman"/>
          <w:noProof/>
          <w:sz w:val="24"/>
          <w:szCs w:val="24"/>
        </w:rPr>
        <w:t xml:space="preserve"> 2021)</w:t>
      </w:r>
      <w:r w:rsidR="003C6C74">
        <w:rPr>
          <w:rFonts w:ascii="Times New Roman" w:hAnsi="Times New Roman" w:cs="Times New Roman"/>
          <w:sz w:val="24"/>
          <w:szCs w:val="24"/>
        </w:rPr>
        <w:fldChar w:fldCharType="end"/>
      </w:r>
      <w:r w:rsidR="003C6C74">
        <w:rPr>
          <w:rFonts w:ascii="Times New Roman" w:hAnsi="Times New Roman" w:cs="Times New Roman"/>
          <w:sz w:val="24"/>
          <w:szCs w:val="24"/>
        </w:rPr>
        <w:t xml:space="preserve"> </w:t>
      </w:r>
      <w:r w:rsidR="00801587">
        <w:rPr>
          <w:rFonts w:ascii="Times New Roman" w:hAnsi="Times New Roman" w:cs="Times New Roman"/>
          <w:sz w:val="24"/>
          <w:szCs w:val="24"/>
        </w:rPr>
        <w:t xml:space="preserve">pada </w:t>
      </w:r>
      <w:r w:rsidRPr="00DE5FBB">
        <w:rPr>
          <w:rFonts w:ascii="Times New Roman" w:hAnsi="Times New Roman" w:cs="Times New Roman"/>
          <w:sz w:val="24"/>
          <w:szCs w:val="24"/>
        </w:rPr>
        <w:t xml:space="preserve">pendidikan jasmani terdapat delapan ruang lingkup, perkembangan kompetensi dasar tidak dibatasi oleh rumusan kompetensi inti, tetapi disesuaikan dengan karakterristik mata pelajaran, kompetensi, lingkup materi dan psiko-pedagogi. </w:t>
      </w:r>
      <w:r w:rsidR="00801587">
        <w:rPr>
          <w:rFonts w:ascii="Times New Roman" w:hAnsi="Times New Roman" w:cs="Times New Roman"/>
          <w:sz w:val="24"/>
          <w:szCs w:val="24"/>
        </w:rPr>
        <w:t xml:space="preserve">Salah satunya lompat jauh. Lompat </w:t>
      </w:r>
      <w:r w:rsidRPr="00D34F84">
        <w:rPr>
          <w:rFonts w:ascii="Times New Roman" w:hAnsi="Times New Roman" w:cs="Times New Roman"/>
          <w:sz w:val="24"/>
          <w:szCs w:val="24"/>
        </w:rPr>
        <w:t>jauh merupakan gerakan melompat sejauh- jauhnya dengan memindahkan seluruh tubuh dari titik awalan hingga ketitik akhir yaitu pendaratan, yaitu degan cara berlari secepat</w:t>
      </w:r>
      <w:r>
        <w:rPr>
          <w:rFonts w:ascii="Times New Roman" w:hAnsi="Times New Roman" w:cs="Times New Roman"/>
          <w:sz w:val="24"/>
          <w:szCs w:val="24"/>
        </w:rPr>
        <w:t xml:space="preserve"> </w:t>
      </w:r>
      <w:r w:rsidRPr="00D34F84">
        <w:rPr>
          <w:rFonts w:ascii="Times New Roman" w:hAnsi="Times New Roman" w:cs="Times New Roman"/>
          <w:sz w:val="24"/>
          <w:szCs w:val="24"/>
        </w:rPr>
        <w:t>cepatnya kemudian menolak, melayang di udara dan mendarat</w:t>
      </w:r>
      <w:r w:rsidR="003C6C74">
        <w:rPr>
          <w:rFonts w:ascii="Times New Roman" w:hAnsi="Times New Roman" w:cs="Times New Roman"/>
          <w:sz w:val="24"/>
          <w:szCs w:val="24"/>
        </w:rPr>
        <w:t xml:space="preserve"> </w:t>
      </w:r>
      <w:r w:rsid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{"citationItems":[{"id":"ITEM-1","itemData":{"ISBN":"0613051041","PMID":"23956527","abstract":"Aim: The aim is to review and discuss the strategies available for use of platelet rich fibrin as healing aid in dentistry. Background: Platelet rich fibrin (PRF) is a fibrin matrix in which platelet cytokines, growth factors, and cells are trapped and may be released after a certain time and that can serve as a resorbable membrane. Choukroun and his associates were amongst the pioneers for using PRF protocol in oral and maxillofacial surgery to improve bone healing in implant dentistry. Autologous PRF is considered to be a healing biomaterial, and presently, studies have shown its application in various disciplines of dentistry. Materials and Methods: By using specific keywords, electronic search of scientific papers was carried out on the entire PubMed database with custom range of 5 years. The electronic search yielded 302 papers; based on inclusion and exclusion criteria which were specifically predetermined, 72 papers were identified as suitable to the inclusion criteria and the remaining 230 papers were excluded. After adding three more selected papers through hand search, full text of all the articles retrieved and review was done. By pooling the extracted data from selected papers, the reviewed data was synthesized. Conclusion: Recently by showing good promising results with use of the PRF, it has proved to have a good prospect for its use as healing aid in various aspects of the dentistry. Keywords: Growth factors, platelet rich fibrin, platelet rich plasma, wound healing","author":[{"dropping-particle":"","family":"Yuniawati","given":"Eka","non-dropping-particle":"","parse-names":false,"suffix":""}],"container-title":"Jurnal Conserv Dent","id":"ITEM-1","issue":"4","issued":{"date-parts":[["2013"]]},"page":"1-11","title":"Upaya meningkatkan Kemampuan Gerak Dasar Lompat Jauh Gaya Hangstyle Melalui Metode Drill","type":"article-journal","volume":"16"},"uris":["http://www.mendeley.com/documents/?uuid=be63e784-6bc0-4ffc-946b-7a09c48a5e90"]}],"mendeley":{"formattedCitation":"(Yuniawati 2013)","plainTextFormattedCitation":"(Yuniawati 2013)","previouslyFormattedCitation":"(Yuniawati 2013)"},"properties":{"noteIndex":0},"schema":"https://github.com/citation-style-language/schema/raw/master/csl-citation.json"}</w:instrText>
      </w:r>
      <w:r w:rsid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(Yuniawati 2013)</w:t>
      </w:r>
      <w:r w:rsidR="003C6C74">
        <w:rPr>
          <w:rFonts w:ascii="Times New Roman" w:hAnsi="Times New Roman" w:cs="Times New Roman"/>
          <w:sz w:val="24"/>
          <w:szCs w:val="24"/>
        </w:rPr>
        <w:fldChar w:fldCharType="end"/>
      </w:r>
      <w:r w:rsidR="003C6C74">
        <w:rPr>
          <w:rFonts w:ascii="Times New Roman" w:hAnsi="Times New Roman" w:cs="Times New Roman"/>
          <w:sz w:val="24"/>
          <w:szCs w:val="24"/>
        </w:rPr>
        <w:t xml:space="preserve">. </w:t>
      </w:r>
      <w:r w:rsidRPr="00DE5FBB">
        <w:rPr>
          <w:rFonts w:ascii="Times New Roman" w:hAnsi="Times New Roman" w:cs="Times New Roman"/>
          <w:sz w:val="24"/>
          <w:szCs w:val="24"/>
        </w:rPr>
        <w:t>Lompat jauh adalah hasil dari kecepatan horizontal yang dibuat sewaktu dari awalan dengan daya vertikal yang dihasilkan dari kekuatan kaki tolak</w:t>
      </w:r>
      <w:r>
        <w:t xml:space="preserve"> </w:t>
      </w:r>
      <w:r w:rsidR="003C6C74" w:rsidRP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{"citationItems":[{"id":"ITEM-1","itemData":{"ISBN":"1953012819810","abstract":"Penelitian ini bertujuan untuk mengetahui struktur populasi ternak sapi potong dan upaya yang dilakukan petani peternak untuk perbaikan produksi ternak sapi potong di Kecamatan Libureng, Kabupaten Bone. Penelitian ini merupakan jenis penelitian lapangan dengan metode analisis deskriptif kuantitatif. Jumlah sampel adalah 235 peternak sapi potong yang dipilih secara sengaja dan diwawancarai dengan alat bantu kuisioner.Variabel amatan dalam penelitian meliputi tingkat kelahiran, tingkat kematian, tingkat pemotongan, cara perkawinan dan umur pertama kali kawin, sistem pemberian pakan dan jenis pakan, jenis penyakit yang diderita ternak, cara pencegahan penyakit serta metode pengobatan penyakit. Hasil penelitian menunjukkan struktur populasi sapi potong di Kecamatan Libureng, Kabupaten Bone berdasarkan jenis kelamin 41,7% jantan dan 58,3% betina. Struktur populasi sapi potong berdasarkan umur adalah dewasa 56,5%, muda 21,5% dan pedet 22%. Dalam upaya perbaikan produksi ternak sapi potong di Kecamatan Libureng, Kabupaten Bone umumnya peternak masih bersifat sangat tradisional, menyerahkan segala-galanya pada alam. Sistem perkawinan yang dilakukan umumnya masih kawin alami dengan sistem pemeliharaan yang hanya diikat tanpa kandang. Untuk pakan peternak hanya bergantung dari jenis rumput yang ada dengan tambahan dedak. Adapun penanganan kesehatan ternak yang dilakukan peternak adalah vaksinasi, sanitasi dan isolasi.","author":[{"dropping-particle":"","family":"Paturohman","given":"Asep Dedi","non-dropping-particle":"","parse-names":false,"suffix":""},{"dropping-particle":"","family":"Mudian","given":"Deni","non-dropping-particle":"","parse-names":false,"suffix":""},{"dropping-particle":"","family":"Haris","given":"Iyan Nurdiyan","non-dropping-particle":"","parse-names":false,"suffix":""}],"container-title":"Jurnal Ilmiah FKIP Universitas Subang","id":"ITEM-1","issue":"1","issued":{"date-parts":[["2018"]]},"page":"2461-3961","title":"Hubungan Antara Kecepatan Lari Dan Power Otot Tungkai Terhadap Hasil Lompat Jauh Gaya Jongkok Pada Siswa Kelas V SD Negeri Ciwiru Kecamatan Dawuan","type":"article-journal","volume":"4"},"uris":["http://www.mendeley.com/documents/?uuid=0e1e34d0-9a00-4669-96d9-92878255f84e"]}],"mendeley":{"formattedCitation":"(Paturohman &lt;i&gt;et al.&lt;/i&gt; 2018)","plainTextFormattedCitation":"(Paturohman et al. 2018)","previouslyFormattedCitation":"(Paturohman &lt;i&gt;et al.&lt;/i&gt; 2018)"},"properties":{"noteIndex":0},"schema":"https://github.com/citation-style-language/schema/raw/master/csl-citation.json"}</w:instrText>
      </w:r>
      <w:r w:rsidR="003C6C74" w:rsidRP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 xml:space="preserve">(Paturohman </w:t>
      </w:r>
      <w:r w:rsidR="003C6C74" w:rsidRPr="003C6C74">
        <w:rPr>
          <w:rFonts w:ascii="Times New Roman" w:hAnsi="Times New Roman" w:cs="Times New Roman"/>
          <w:i/>
          <w:noProof/>
          <w:sz w:val="24"/>
          <w:szCs w:val="24"/>
        </w:rPr>
        <w:t>et al.</w:t>
      </w:r>
      <w:r w:rsidR="003C6C74" w:rsidRPr="003C6C74">
        <w:rPr>
          <w:rFonts w:ascii="Times New Roman" w:hAnsi="Times New Roman" w:cs="Times New Roman"/>
          <w:noProof/>
          <w:sz w:val="24"/>
          <w:szCs w:val="24"/>
        </w:rPr>
        <w:t xml:space="preserve"> 2018)</w:t>
      </w:r>
      <w:r w:rsidR="003C6C74" w:rsidRPr="003C6C74">
        <w:rPr>
          <w:rFonts w:ascii="Times New Roman" w:hAnsi="Times New Roman" w:cs="Times New Roman"/>
          <w:sz w:val="24"/>
          <w:szCs w:val="24"/>
        </w:rPr>
        <w:fldChar w:fldCharType="end"/>
      </w:r>
      <w:r w:rsidR="003C6C74" w:rsidRPr="003C6C74">
        <w:rPr>
          <w:rFonts w:ascii="Times New Roman" w:hAnsi="Times New Roman" w:cs="Times New Roman"/>
          <w:color w:val="FF0000"/>
          <w:sz w:val="24"/>
          <w:szCs w:val="24"/>
        </w:rPr>
        <w:t>.</w:t>
      </w:r>
      <w:r>
        <w:rPr>
          <w:rFonts w:ascii="Times New Roman" w:hAnsi="Times New Roman" w:cs="Times New Roman"/>
          <w:sz w:val="24"/>
          <w:szCs w:val="24"/>
        </w:rPr>
        <w:t xml:space="preserve"> </w:t>
      </w:r>
      <w:r w:rsidR="00A02C42">
        <w:rPr>
          <w:rFonts w:ascii="Times New Roman" w:hAnsi="Times New Roman" w:cs="Times New Roman"/>
          <w:sz w:val="24"/>
          <w:szCs w:val="24"/>
        </w:rPr>
        <w:t>Menurut</w:t>
      </w:r>
      <w:r w:rsidR="00153752">
        <w:rPr>
          <w:rFonts w:ascii="Times New Roman" w:hAnsi="Times New Roman" w:cs="Times New Roman"/>
          <w:sz w:val="24"/>
          <w:szCs w:val="24"/>
        </w:rPr>
        <w:t xml:space="preserve"> </w:t>
      </w:r>
      <w:r w:rsidR="00153752">
        <w:rPr>
          <w:rFonts w:ascii="Times New Roman" w:hAnsi="Times New Roman" w:cs="Times New Roman"/>
          <w:sz w:val="24"/>
          <w:szCs w:val="24"/>
        </w:rPr>
        <w:fldChar w:fldCharType="begin" w:fldLock="1"/>
      </w:r>
      <w:r w:rsidR="000F01B5">
        <w:rPr>
          <w:rFonts w:ascii="Times New Roman" w:hAnsi="Times New Roman" w:cs="Times New Roman"/>
          <w:sz w:val="24"/>
          <w:szCs w:val="24"/>
        </w:rPr>
        <w:instrText>ADDIN CSL_CITATION {"citationItems":[{"id":"ITEM-1","itemData":{"author":[{"dropping-particle":"","family":"Saputra","given":"Yudha","non-dropping-particle":"","parse-names":false,"suffix":""},{"dropping-particle":"","family":"Rudiyanto","given":"","non-dropping-particle":"","parse-names":false,"suffix":""}],"id":"ITEM-1","issued":{"date-parts":[["2005"]]},"publisher":"Depdiknas","publisher-place":"Jakarta","title":"Pembelajaran Kooperatif Meningkatkan Ketrampilan Anak TK","type":"book"},"uris":["http://www.mendeley.com/documents/?uuid=51c6900f-f220-45e1-b841-fe7b75e1e935"]}],"mendeley":{"formattedCitation":"(Saputra dan Rudiyanto 2005)","plainTextFormattedCitation":"(Saputra dan Rudiyanto 2005)","previouslyFormattedCitation":"(Saputra dan Rudiyanto 2005)"},"properties":{"noteIndex":0},"schema":"https://github.com/citation-style-language/schema/raw/master/csl-citation.json"}</w:instrText>
      </w:r>
      <w:r w:rsidR="00153752">
        <w:rPr>
          <w:rFonts w:ascii="Times New Roman" w:hAnsi="Times New Roman" w:cs="Times New Roman"/>
          <w:sz w:val="24"/>
          <w:szCs w:val="24"/>
        </w:rPr>
        <w:fldChar w:fldCharType="separate"/>
      </w:r>
      <w:r w:rsidR="00153752" w:rsidRPr="00153752">
        <w:rPr>
          <w:rFonts w:ascii="Times New Roman" w:hAnsi="Times New Roman" w:cs="Times New Roman"/>
          <w:noProof/>
          <w:sz w:val="24"/>
          <w:szCs w:val="24"/>
        </w:rPr>
        <w:t>(Saputra dan Rudiyanto 2005)</w:t>
      </w:r>
      <w:r w:rsidR="00153752">
        <w:rPr>
          <w:rFonts w:ascii="Times New Roman" w:hAnsi="Times New Roman" w:cs="Times New Roman"/>
          <w:sz w:val="24"/>
          <w:szCs w:val="24"/>
        </w:rPr>
        <w:fldChar w:fldCharType="end"/>
      </w:r>
      <w:r w:rsidR="00A02C42">
        <w:rPr>
          <w:rFonts w:ascii="Times New Roman" w:hAnsi="Times New Roman" w:cs="Times New Roman"/>
          <w:sz w:val="24"/>
          <w:szCs w:val="24"/>
        </w:rPr>
        <w:t xml:space="preserve"> lompat jauh merupakan keterampilan gerak berpindah dari satu tempat lainnya dengan satu kali tolakan ke depan mungkin. Dalam lompat jauh ada 3 macam gaya, yaitu: (1) lompat jongkok (tuck), (2) menggantung (hang), (3) walking in the air. Menurut </w:t>
      </w:r>
      <w:r w:rsidR="00153752">
        <w:rPr>
          <w:rFonts w:ascii="Times New Roman" w:hAnsi="Times New Roman" w:cs="Times New Roman"/>
          <w:sz w:val="24"/>
          <w:szCs w:val="24"/>
        </w:rPr>
        <w:fldChar w:fldCharType="begin" w:fldLock="1"/>
      </w:r>
      <w:r w:rsidR="00153752">
        <w:rPr>
          <w:rFonts w:ascii="Times New Roman" w:hAnsi="Times New Roman" w:cs="Times New Roman"/>
          <w:sz w:val="24"/>
          <w:szCs w:val="24"/>
        </w:rPr>
        <w:instrText>ADDIN CSL_CITATION {"citationItems":[{"id":"ITEM-1","itemData":{"author":[{"dropping-particle":"","family":"Murniasari","given":"","non-dropping-particle":"","parse-names":false,"suffix":""}],"id":"ITEM-1","issued":{"date-parts":[["2008"]]},"publisher":"Ganeka","publisher-place":"Jakarta","title":"Atletik","type":"book"},"uris":["http://www.mendeley.com/documents/?uuid=e90db89c-c9ba-46ab-b0be-dbc33e92b735"]}],"mendeley":{"formattedCitation":"(Murniasari 2008)","plainTextFormattedCitation":"(Murniasari 2008)","previouslyFormattedCitation":"(Murniasari 2008)"},"properties":{"noteIndex":0},"schema":"https://github.com/citation-style-language/schema/raw/master/csl-citation.json"}</w:instrText>
      </w:r>
      <w:r w:rsidR="00153752">
        <w:rPr>
          <w:rFonts w:ascii="Times New Roman" w:hAnsi="Times New Roman" w:cs="Times New Roman"/>
          <w:sz w:val="24"/>
          <w:szCs w:val="24"/>
        </w:rPr>
        <w:fldChar w:fldCharType="separate"/>
      </w:r>
      <w:r w:rsidR="00153752" w:rsidRPr="00153752">
        <w:rPr>
          <w:rFonts w:ascii="Times New Roman" w:hAnsi="Times New Roman" w:cs="Times New Roman"/>
          <w:noProof/>
          <w:sz w:val="24"/>
          <w:szCs w:val="24"/>
        </w:rPr>
        <w:t>(Murniasari 2008)</w:t>
      </w:r>
      <w:r w:rsidR="00153752">
        <w:rPr>
          <w:rFonts w:ascii="Times New Roman" w:hAnsi="Times New Roman" w:cs="Times New Roman"/>
          <w:sz w:val="24"/>
          <w:szCs w:val="24"/>
        </w:rPr>
        <w:fldChar w:fldCharType="end"/>
      </w:r>
      <w:r w:rsidR="00153752">
        <w:rPr>
          <w:rFonts w:ascii="Times New Roman" w:hAnsi="Times New Roman" w:cs="Times New Roman"/>
          <w:sz w:val="24"/>
          <w:szCs w:val="24"/>
        </w:rPr>
        <w:t xml:space="preserve"> </w:t>
      </w:r>
      <w:r w:rsidR="00A02C42">
        <w:rPr>
          <w:rFonts w:ascii="Times New Roman" w:hAnsi="Times New Roman" w:cs="Times New Roman"/>
          <w:sz w:val="24"/>
          <w:szCs w:val="24"/>
        </w:rPr>
        <w:t>unsur yang utama pada materi lompat jauh meliputi (1) awalan, (2) tolakan (3) tumpuan</w:t>
      </w:r>
      <w:r w:rsidR="00A02C42" w:rsidRPr="00D34F84">
        <w:rPr>
          <w:rFonts w:ascii="Times New Roman" w:hAnsi="Times New Roman" w:cs="Times New Roman"/>
          <w:sz w:val="24"/>
          <w:szCs w:val="24"/>
        </w:rPr>
        <w:t>.</w:t>
      </w:r>
      <w:r w:rsidR="00D34F84" w:rsidRPr="00D34F84">
        <w:rPr>
          <w:rFonts w:ascii="Times New Roman" w:hAnsi="Times New Roman" w:cs="Times New Roman"/>
          <w:sz w:val="24"/>
          <w:szCs w:val="24"/>
        </w:rPr>
        <w:t xml:space="preserve"> </w:t>
      </w:r>
    </w:p>
    <w:p w14:paraId="1379D18E" w14:textId="18DA631F" w:rsidR="00D34F84" w:rsidRDefault="00A02C42" w:rsidP="00D34F84">
      <w:pPr>
        <w:spacing w:after="0" w:line="276" w:lineRule="auto"/>
        <w:ind w:left="709"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 Hasil belajar materi lompat jauh pada siswa SMP Negeri 2 Sukaraja masih tergolong rendah</w:t>
      </w:r>
      <w:r w:rsidR="003E60AD">
        <w:rPr>
          <w:rFonts w:ascii="Times New Roman" w:hAnsi="Times New Roman" w:cs="Times New Roman"/>
          <w:sz w:val="24"/>
          <w:szCs w:val="24"/>
        </w:rPr>
        <w:t xml:space="preserve">. Berdasarkan hasil evaluasi pertama hamper 70% siswa mendapatkan nilai di bawah KKM (&lt;75). Hal tersebut disebab oleh banyak faktor </w:t>
      </w:r>
      <w:r w:rsidR="003E60AD" w:rsidRPr="00D145A6">
        <w:rPr>
          <w:rFonts w:ascii="Times New Roman" w:eastAsia="Times New Roman" w:hAnsi="Times New Roman" w:cs="Times New Roman"/>
          <w:sz w:val="24"/>
          <w:szCs w:val="24"/>
        </w:rPr>
        <w:t>diantaranya yaitu: (1) Siswa terlihat kurang tertarik pada pelajaran Penjas. (2) Siswa cepat bosan pada saat mengikuti pelajaran Penjas. (3) Guru kurang kreatif menciptakan modifikasi alat-alat untuk pembelajaran Penjas. (4) Guru kesulitan dalam membangkitkan minat dan motivasi siswa</w:t>
      </w:r>
      <w:r w:rsidR="003C6C74">
        <w:rPr>
          <w:rFonts w:ascii="Times New Roman" w:eastAsia="Times New Roman" w:hAnsi="Times New Roman" w:cs="Times New Roman"/>
          <w:sz w:val="24"/>
          <w:szCs w:val="24"/>
        </w:rPr>
        <w:t xml:space="preserve"> </w:t>
      </w:r>
      <w:r w:rsidR="003C6C74">
        <w:rPr>
          <w:rFonts w:ascii="Times New Roman" w:eastAsia="Times New Roman" w:hAnsi="Times New Roman" w:cs="Times New Roman"/>
          <w:sz w:val="24"/>
          <w:szCs w:val="24"/>
        </w:rPr>
        <w:fldChar w:fldCharType="begin" w:fldLock="1"/>
      </w:r>
      <w:r w:rsidR="003C6C74">
        <w:rPr>
          <w:rFonts w:ascii="Times New Roman" w:eastAsia="Times New Roman" w:hAnsi="Times New Roman" w:cs="Times New Roman"/>
          <w:sz w:val="24"/>
          <w:szCs w:val="24"/>
        </w:rPr>
        <w:instrText>ADDIN CSL_CITATION {"citationItems":[{"id":"ITEM-1","itemData":{"ISBN":"9788578110796","ISSN":"17518113","PMID":"25246403","abstract":"Tujuan penelitian ini adalah untuk meningkatkan prestasi cabang olahraga lompat jauh gaya menggantung melalui penggunaan alat bantu kotak kardus, pembelajaran pada siswa kelas VI SDN Kanung 02 kecamatan Sawahan kabupaten Madiun tahun pelajaran 2019/2020. Penelitian ini menggunakan metode Penelitian Tindakan Kelas (PTK). Teknik analisis data yang digunakan adalah deskriptif kuantitatif. Prosedur penelitian adalah dengan menentukan langkah-langkah dalam melaksanakan penelitian. Adapun langkah-langkah pelaksanaan PTK secara prosedurnya adalah dilaksanakan secara partisipatif atau kolaborasi (guru, PJOK lainnya) bekerjasama, mulai dari tahap orientasi dilanjutkan penyusunan rencana tindakan dilanjutkan pelaksanaan tindakan dalam siklus I, diskusi yang bersifatanalitik yang kemudian dilanjutkan kepada langkah refleksi-evaluatif atas kegiatan yang dilakukan pada siklus I, untuk kemudian mempersiapkan rencana modifikasi, koreksi, atau pembetulan, atau penyempurnaan pada siklus II dan seterusnya. Hasil penelitian menunjukkan bahwa dengan menggunakan alat bantu pembelajaran dapat meningkatkan hasil belajar gerak dasar lompat jauh gaya menggantung dari pra siklus ke siklus I dan dari siklus I ke siklus II. Hasil belajar lompat jauh gaya menggantung pada pra siklus dalam kategori tuntas adalah 33,3% atau 6 siswa, pada akhir siklus I setelah diberikan pembelajaran teknik gerak dasar lompat jauh gaya menggantung menggunakan alat bantu kardus meningkat menjadi 55,55% atau 10 siswa, kemudian kembali terjadi peningkatan setelah diberikan tindakan pada siklus II menjadi 88,88% atau 16 siswa dengan lebih menekankan memperbanyak kesempatan siswa dalam melakukan gerakan lompat jauh secara keseluruhan. Simpulan penelitian ini adalah penggunakan alat bantu pembelajaran dapat meningkatkan hasil belajar gerak dasar lompat jauh gaya menggantung pada siswa kelas VI SDN Kanung 02 tahun pelajaran 2019/2020.","author":[{"dropping-particle":"","family":"Prastowo","given":"Martinus Handoko","non-dropping-particle":"","parse-names":false,"suffix":""}],"container-title":"Syntax Idea","id":"ITEM-1","issue":"3","issued":{"date-parts":[["2021"]]},"page":"579-591","title":"Upaya Meningkatkan Hasil Belajar Gerak Dasar Lompat Jauh Gaya Menggantung Dengan Menggunakan Alat Bantu Kotak Kardus","type":"article-journal","volume":"3"},"uris":["http://www.mendeley.com/documents/?uuid=046eefa7-a331-41c0-8e04-8a3a2e9ca4dc"]}],"mendeley":{"formattedCitation":"(Prastowo 2021)","plainTextFormattedCitation":"(Prastowo 2021)","previouslyFormattedCitation":"(Prastowo 2021)"},"properties":{"noteIndex":0},"schema":"https://github.com/citation-style-language/schema/raw/master/csl-citation.json"}</w:instrText>
      </w:r>
      <w:r w:rsidR="003C6C74">
        <w:rPr>
          <w:rFonts w:ascii="Times New Roman" w:eastAsia="Times New Roman" w:hAnsi="Times New Roman" w:cs="Times New Roman"/>
          <w:sz w:val="24"/>
          <w:szCs w:val="24"/>
        </w:rPr>
        <w:fldChar w:fldCharType="separate"/>
      </w:r>
      <w:r w:rsidR="003C6C74" w:rsidRPr="003C6C74">
        <w:rPr>
          <w:rFonts w:ascii="Times New Roman" w:eastAsia="Times New Roman" w:hAnsi="Times New Roman" w:cs="Times New Roman"/>
          <w:noProof/>
          <w:sz w:val="24"/>
          <w:szCs w:val="24"/>
        </w:rPr>
        <w:t>(Prastowo 2021)</w:t>
      </w:r>
      <w:r w:rsidR="003C6C74">
        <w:rPr>
          <w:rFonts w:ascii="Times New Roman" w:eastAsia="Times New Roman" w:hAnsi="Times New Roman" w:cs="Times New Roman"/>
          <w:sz w:val="24"/>
          <w:szCs w:val="24"/>
        </w:rPr>
        <w:fldChar w:fldCharType="end"/>
      </w:r>
      <w:r w:rsidR="003C6C74">
        <w:rPr>
          <w:rFonts w:ascii="Times New Roman" w:eastAsia="Times New Roman" w:hAnsi="Times New Roman" w:cs="Times New Roman"/>
          <w:sz w:val="24"/>
          <w:szCs w:val="24"/>
        </w:rPr>
        <w:t>.</w:t>
      </w:r>
      <w:r w:rsidR="00D34F84">
        <w:rPr>
          <w:rFonts w:ascii="Times New Roman" w:eastAsia="Times New Roman" w:hAnsi="Times New Roman" w:cs="Times New Roman"/>
          <w:sz w:val="24"/>
          <w:szCs w:val="24"/>
        </w:rPr>
        <w:t xml:space="preserve"> </w:t>
      </w:r>
    </w:p>
    <w:p w14:paraId="253B6330" w14:textId="784058EB" w:rsidR="001F7BE9" w:rsidRPr="00DE5FBB" w:rsidRDefault="003E60AD" w:rsidP="00DE5FBB">
      <w:pPr>
        <w:spacing w:after="0" w:line="276" w:lineRule="auto"/>
        <w:ind w:left="709" w:firstLine="720"/>
        <w:jc w:val="both"/>
        <w:rPr>
          <w:rFonts w:ascii="Times New Roman" w:hAnsi="Times New Roman" w:cs="Times New Roman"/>
          <w:sz w:val="24"/>
          <w:szCs w:val="24"/>
        </w:rPr>
      </w:pPr>
      <w:r w:rsidRPr="00D145A6">
        <w:rPr>
          <w:rFonts w:ascii="Times New Roman" w:eastAsia="Times New Roman" w:hAnsi="Times New Roman" w:cs="Times New Roman"/>
          <w:sz w:val="24"/>
          <w:szCs w:val="24"/>
        </w:rPr>
        <w:t xml:space="preserve">Guru sangat berperan dalam upaya meningkatkan minat dan motivasi siswa dalam suatu proses pembelajaran, yaitu dengan cara memberi stimulus untuk menciptakan suatu kondisi pembelajaran yang menarik, antara lain dengan menggunakan modifikasi model pembelajaran dan alat pembelajaran dalam pelajaran </w:t>
      </w:r>
      <w:r>
        <w:rPr>
          <w:rFonts w:ascii="Times New Roman" w:eastAsia="Times New Roman" w:hAnsi="Times New Roman" w:cs="Times New Roman"/>
          <w:sz w:val="24"/>
          <w:szCs w:val="24"/>
        </w:rPr>
        <w:t>PJOK</w:t>
      </w:r>
      <w:r w:rsidRPr="00D145A6">
        <w:rPr>
          <w:rFonts w:ascii="Times New Roman" w:eastAsia="Times New Roman" w:hAnsi="Times New Roman" w:cs="Times New Roman"/>
          <w:sz w:val="24"/>
          <w:szCs w:val="24"/>
        </w:rPr>
        <w:t xml:space="preserve"> salah satunya melalui media bola gantung dalam pembelajaran lompat jauh dalam pelajaran </w:t>
      </w:r>
      <w:r>
        <w:rPr>
          <w:rFonts w:ascii="Times New Roman" w:eastAsia="Times New Roman" w:hAnsi="Times New Roman" w:cs="Times New Roman"/>
          <w:sz w:val="24"/>
          <w:szCs w:val="24"/>
        </w:rPr>
        <w:t>PJOK</w:t>
      </w:r>
      <w:r w:rsidR="003C6C74">
        <w:rPr>
          <w:rFonts w:ascii="Times New Roman" w:eastAsia="Times New Roman" w:hAnsi="Times New Roman" w:cs="Times New Roman"/>
          <w:sz w:val="24"/>
          <w:szCs w:val="24"/>
        </w:rPr>
        <w:t xml:space="preserve"> </w:t>
      </w:r>
      <w:r w:rsidR="003C6C74">
        <w:rPr>
          <w:rFonts w:ascii="Times New Roman" w:eastAsia="Times New Roman" w:hAnsi="Times New Roman" w:cs="Times New Roman"/>
          <w:sz w:val="24"/>
          <w:szCs w:val="24"/>
        </w:rPr>
        <w:fldChar w:fldCharType="begin" w:fldLock="1"/>
      </w:r>
      <w:r w:rsidR="003C6C74">
        <w:rPr>
          <w:rFonts w:ascii="Times New Roman" w:eastAsia="Times New Roman" w:hAnsi="Times New Roman" w:cs="Times New Roman"/>
          <w:sz w:val="24"/>
          <w:szCs w:val="24"/>
        </w:rPr>
        <w:instrText>ADDIN CSL_CITATION {"citationItems":[{"id":"ITEM-1","itemData":{"abstract":"This study aims to improve the learning of the hanging style long jump technique in class VIII SMPN 1 Kumai by using hanging ball media. This type of research is classroom action …","author":[{"dropping-particle":"","family":"Rahwana","given":"Rajudin","non-dropping-particle":"","parse-names":false,"suffix":""}],"container-title":"Juristek.Untama.Ac.Id","id":"ITEM-1","issue":"2","issued":{"date-parts":[["2022"]]},"page":"360-368","title":"Penggunaan Media Bola Gantung Dalam Upaya Meningkatkan Minat, Motivasi Dan Hasil Belajar Lompat Jauh Gaya Hang Style Bagi Siswa Kelas VIII SMPN 1 Kumai Tahun Pelajaran 2020/2021","type":"article-journal","volume":"8"},"uris":["http://www.mendeley.com/documents/?uuid=a5cb23d9-88f4-46fd-ab85-e64d49a5d046"]}],"mendeley":{"formattedCitation":"(Rahwana 2022)","plainTextFormattedCitation":"(Rahwana 2022)","previouslyFormattedCitation":"(Rahwana 2022)"},"properties":{"noteIndex":0},"schema":"https://github.com/citation-style-language/schema/raw/master/csl-citation.json"}</w:instrText>
      </w:r>
      <w:r w:rsidR="003C6C74">
        <w:rPr>
          <w:rFonts w:ascii="Times New Roman" w:eastAsia="Times New Roman" w:hAnsi="Times New Roman" w:cs="Times New Roman"/>
          <w:sz w:val="24"/>
          <w:szCs w:val="24"/>
        </w:rPr>
        <w:fldChar w:fldCharType="separate"/>
      </w:r>
      <w:r w:rsidR="003C6C74" w:rsidRPr="003C6C74">
        <w:rPr>
          <w:rFonts w:ascii="Times New Roman" w:eastAsia="Times New Roman" w:hAnsi="Times New Roman" w:cs="Times New Roman"/>
          <w:noProof/>
          <w:sz w:val="24"/>
          <w:szCs w:val="24"/>
        </w:rPr>
        <w:t>(Rahwana 2022)</w:t>
      </w:r>
      <w:r w:rsidR="003C6C74">
        <w:rPr>
          <w:rFonts w:ascii="Times New Roman" w:eastAsia="Times New Roman" w:hAnsi="Times New Roman" w:cs="Times New Roman"/>
          <w:sz w:val="24"/>
          <w:szCs w:val="24"/>
        </w:rPr>
        <w:fldChar w:fldCharType="end"/>
      </w:r>
      <w:r w:rsidR="003C6C74">
        <w:rPr>
          <w:rFonts w:ascii="Times New Roman" w:eastAsia="Times New Roman" w:hAnsi="Times New Roman" w:cs="Times New Roman"/>
          <w:sz w:val="24"/>
          <w:szCs w:val="24"/>
        </w:rPr>
        <w:t>.</w:t>
      </w:r>
      <w:r w:rsidR="00351756">
        <w:rPr>
          <w:rFonts w:ascii="Times New Roman" w:eastAsia="Times New Roman" w:hAnsi="Times New Roman" w:cs="Times New Roman"/>
          <w:sz w:val="24"/>
          <w:szCs w:val="24"/>
        </w:rPr>
        <w:t xml:space="preserve"> </w:t>
      </w:r>
      <w:r w:rsidR="00854DCA">
        <w:rPr>
          <w:rFonts w:ascii="Times New Roman" w:hAnsi="Times New Roman" w:cs="Times New Roman"/>
          <w:sz w:val="24"/>
          <w:szCs w:val="24"/>
        </w:rPr>
        <w:t>Menurut penelitian yang telah dilakukan</w:t>
      </w:r>
      <w:r w:rsidR="003C6C74">
        <w:rPr>
          <w:rFonts w:ascii="Times New Roman" w:hAnsi="Times New Roman" w:cs="Times New Roman"/>
          <w:sz w:val="24"/>
          <w:szCs w:val="24"/>
        </w:rPr>
        <w:t xml:space="preserve"> </w:t>
      </w:r>
      <w:r w:rsid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{"citationItems":[{"id":"ITEM-1","itemData":{"DOI":"10.20961/jpi.v5i1.33838","ISSN":"2443-3268","abstract":"Abstract. The students' long jump learning outcomes still do not meet the KKM. This study aims to describe the process of improving long jump learning outcomes through the rope jumping approach to fourth grade students of Katekan 2 Elementary School in Gantiwarno District, Klaten Regency. This research is a classroom action research. The subjects in this study were grade IV students of SDN 2 Katekan in Gantiwarno District, Klaten Regency with a total of 20 students. The instrument used was a long jump performance test. The data analysis technique used in this study is descriptive qualitative and quantitative. Based on the results of the study, it can be concluded that the effort to increase the results of the long jump through rope jumping in the fourth grade students of Katekan Elementary School 2 of Gantiwarno Subdistrict, Klaten Regency was successfully marked by an increase in the average value of students. The average value of students in pre-action activities was 55.94 with a percentage of completeness of 40%. This condition experienced an increase in the average value of students in the first cycle, namely to be equal to 65.63 and the percentage of completeness by 60%. However, this increase has not yet reached the target set previously. Then after proceeding to the second cycle the students' long jump average value increased to 70.50 with the percentage of completeness of 90%. This shows that the previously set target has been reached so that the research is stopped in cycle II. The long jump learning process using the play approach takes place dynamically and pleasantly. Students actively carry out the task and observe the movement of the long jump technique and discuss each other with friends. All aspects of assessment are mastered by students. The students' long jump ability increases with the markedby all KKM complete students (Minimum Completion Criteria), namely 67.","author":[{"dropping-particle":"","family":"Warsiyanti","given":"Y","non-dropping-particle":"","parse-names":false,"suffix":""}],"container-title":"JPI (Jurnal Pendidikan Indonesia): Jurnal Ilmiah Pendidikan","id":"ITEM-1","issue":"3","issued":{"date-parts":[["2019"]]},"page":"179-187","title":"Upaya Peningkatan Hasil Belajar Lompat Jauh Melalui Pendekatan Bermain Lompat Tali pada Siswa Kelas IV Sekolah Dasar","type":"article-journal","volume":"5"},"uris":["http://www.mendeley.com/documents/?uuid=255ae992-f620-4dbd-92b4-ad68dd48fa58"]}],"mendeley":{"formattedCitation":"(Warsiyanti 2019)","plainTextFormattedCitation":"(Warsiyanti 2019)","previouslyFormattedCitation":"(Warsiyanti 2019)"},"properties":{"noteIndex":0},"schema":"https://github.com/citation-style-language/schema/raw/master/csl-citation.json"}</w:instrText>
      </w:r>
      <w:r w:rsid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(Warsiyanti 2019)</w:t>
      </w:r>
      <w:r w:rsidR="003C6C74">
        <w:rPr>
          <w:rFonts w:ascii="Times New Roman" w:hAnsi="Times New Roman" w:cs="Times New Roman"/>
          <w:sz w:val="24"/>
          <w:szCs w:val="24"/>
        </w:rPr>
        <w:fldChar w:fldCharType="end"/>
      </w:r>
      <w:r w:rsidR="003C6C74">
        <w:rPr>
          <w:rFonts w:ascii="Times New Roman" w:hAnsi="Times New Roman" w:cs="Times New Roman"/>
          <w:sz w:val="24"/>
          <w:szCs w:val="24"/>
        </w:rPr>
        <w:t xml:space="preserve"> dan </w:t>
      </w:r>
      <w:r w:rsid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{"citationItems":[{"id":"ITEM-1","itemData":{"DOI":"10.24114/jtp.v8i2.3329","ISSN":"1979-6692","abstract":"Ketua Dewan Redaksi/PenyuntingEditor in Chief Ketua Program Studi Teknologi Pendidikan Pascasarjana UnimedDewan PenasehatAdvisory Board Prof. Dr. Ir. Siti Nurmaini, MT. (Unsri) Prof. Dr. Sutikno, ST. MT. (Unnes)Dewan Redaksi/PenyuntingEditorial Board Prof. Dr. Yusufhadi Miarso, M.Sc. (UNJ) Prof. Dr. Atwi Suparman, M.Sc. (Universitas Terbuka) Prof. Dr. Suparno, M.Pd. (UNP) Prof. Dr. Johanes Syafri, M.Pd. (Universitas Bengkulu) Prof. Dr. Muhammad Badiran, M.Pd. (Unimed) Prof. Dr. Abdul Muin Sibuea, M.Pd. (Unimed) Prof. Dr. Busmin Gurning, M.Pd. (Unimed) Prof. Dr. Abdul Hamid K., M.Pd. (Unimed)Redaksi/Penyunting PelaksanaManaging Editorial Asrul Nur Basuki Muhammad Isnaini Dian Maya SariAlamat Redaksi Program Studi Teknologi Pendidikan Program Pascasarjana Universitas Negeri Medan Jl. Willem Iskandar, Pasar V, Medan Estate, Medan, Sumatera Utara, Indonesia, Kode Pos: 20221 Telp. 061-6636730, Fax. 061-6636730 Email: editor.jtptik@gmail.comDilarang menggandakan, menyalin atau menerbitkan ulang artikel atau bagian-bagianArtikel dalam jurnal ini tanpa seizin redaksi","author":[{"dropping-particle":"","family":"Magdalena","given":"","non-dropping-particle":"","parse-names":false,"suffix":""}],"container-title":"Jurnal Teknologi pendidikan: Jurnal Penelitian dan Pengambangan Pembelajaran","id":"ITEM-1","issue":"2","issued":{"date-parts":[["2020"]]},"page":"166-173","title":"Upaya Meningkatkan Hasil Belajar Lompat Jauh Gaya Jongkok Melalui Penggunaan Media Alat Bantu Box bagi Siswa SDN 38 Ampenan","type":"article-journal","volume":"5"},"uris":["http://www.mendeley.com/documents/?uuid=268e45e4-7042-4a61-b3be-0877a0ceab59"]}],"mendeley":{"formattedCitation":"(Magdalena 2020)","plainTextFormattedCitation":"(Magdalena 2020)","previouslyFormattedCitation":"(Magdalena 2020)"},"properties":{"noteIndex":0},"schema":"https://github.com/citation-style-language/schema/raw/master/csl-citation.json"}</w:instrText>
      </w:r>
      <w:r w:rsid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(Magdalena 2020)</w:t>
      </w:r>
      <w:r w:rsidR="003C6C74">
        <w:rPr>
          <w:rFonts w:ascii="Times New Roman" w:hAnsi="Times New Roman" w:cs="Times New Roman"/>
          <w:sz w:val="24"/>
          <w:szCs w:val="24"/>
        </w:rPr>
        <w:fldChar w:fldCharType="end"/>
      </w:r>
      <w:r w:rsidR="00854DCA">
        <w:rPr>
          <w:rFonts w:ascii="Times New Roman" w:hAnsi="Times New Roman" w:cs="Times New Roman"/>
          <w:sz w:val="24"/>
          <w:szCs w:val="24"/>
        </w:rPr>
        <w:t xml:space="preserve"> metode yang digunakan belum bervariasi, sehingga pembelajaran atletik terkadang menjadi membosankan, maka dari itu guru dituntut untuk mencari metode atau model pembelajaran yang efektif untuk meningkatkan hasil pembelajaran.</w:t>
      </w:r>
      <w:r w:rsidR="00DE5FBB">
        <w:rPr>
          <w:rFonts w:ascii="Times New Roman" w:hAnsi="Times New Roman" w:cs="Times New Roman"/>
          <w:sz w:val="24"/>
          <w:szCs w:val="24"/>
        </w:rPr>
        <w:t xml:space="preserve"> Untuk mencapai hasil pembelajaran yang baik perlu didukung latihan-latihan atau media dalam suatu pembelajaran terutama cabang atletik</w:t>
      </w:r>
      <w:r w:rsidR="003C6C74">
        <w:rPr>
          <w:rFonts w:ascii="Times New Roman" w:hAnsi="Times New Roman" w:cs="Times New Roman"/>
          <w:sz w:val="24"/>
          <w:szCs w:val="24"/>
        </w:rPr>
        <w:t xml:space="preserve"> </w:t>
      </w:r>
      <w:r w:rsid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{"citationItems":[{"id":"ITEM-1","itemData":{"abstract":"Penelitian ini bertujuan untuk mengetahui struktur populasi ternak sapi potong dan upaya yang dilakukan petani peternak untuk perbaikan produksi ternak sapi potong di Kecamatan Libureng, Kabupaten Bone. Penelitian ini merupakan jenis penelitian lapangan dengan metode analisis deskriptif kuantitatif. Jumlah sampel adalah 235 peternak sapi potong yang dipilih secara sengaja dan diwawancarai dengan alat bantu kuisioner.Variabel amatan dalam penelitian meliputi tingkat kelahiran, tingkat kematian, tingkat pemotongan, cara perkawinan dan umur pertama kali kawin, sistem pemberian pakan dan jenis pakan, jenis penyakit yang diderita ternak, cara pencegahan penyakit serta metode pengobatan penyakit. Hasil penelitian menunjukkan struktur populasi sapi potong di Kecamatan Libureng, Kabupaten Bone berdasarkan jenis kelamin 41,7% jantan dan 58,3% betina. Struktur populasi sapi potong berdasarkan umur adalah dewasa 56,5%, muda 21,5% dan pedet 22%. Dalam upaya perbaikan produksi ternak sapi potong di Kecamatan Libureng, Kabupaten Bone umumnya peternak masih bersifat sangat tradisional, menyerahkan segala-galanya pada alam. Sistem perkawinan yang dilakukan umumnya masih kawin alami dengan sistem pemeliharaan yang hanya diikat tanpa kandang. Untuk pakan peternak hanya bergantung dari jenis rumput yang ada dengan tambahan dedak. Adapun penanganan kesehatan ternak yang dilakukan peternak adalah vaksinasi, sanitasi dan isolasi.","author":[{"dropping-particle":"","family":"Mudian","given":"Deni","non-dropping-particle":"","parse-names":false,"suffix":""}],"container-title":"Jurnal Ilmiah FKIP Universitas Subang","id":"ITEM-1","issue":"2","issued":{"date-parts":[["2018"]]},"page":"2461-3961","title":"Pengaruh Latihan Loncat Katak Dan Loncat Naik Turun Bangku Terhadap Kemampuan Lompat Jauh Gaya Jongkok","type":"article-journal","volume":"4"},"uris":["http://www.mendeley.com/documents/?uuid=d720a380-dcb8-49c9-9d0d-abb8abacd47f"]}],"mendeley":{"formattedCitation":"(Mudian 2018)","plainTextFormattedCitation":"(Mudian 2018)","previouslyFormattedCitation":"(Mudian 2018)"},"properties":{"noteIndex":0},"schema":"https://github.com/citation-style-language/schema/raw/master/csl-citation.json"}</w:instrText>
      </w:r>
      <w:r w:rsid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(Mudian 2018)</w:t>
      </w:r>
      <w:r w:rsidR="003C6C74">
        <w:rPr>
          <w:rFonts w:ascii="Times New Roman" w:hAnsi="Times New Roman" w:cs="Times New Roman"/>
          <w:sz w:val="24"/>
          <w:szCs w:val="24"/>
        </w:rPr>
        <w:fldChar w:fldCharType="end"/>
      </w:r>
      <w:r w:rsidR="00DE5FBB">
        <w:rPr>
          <w:rFonts w:ascii="Times New Roman" w:hAnsi="Times New Roman" w:cs="Times New Roman"/>
          <w:sz w:val="24"/>
          <w:szCs w:val="24"/>
        </w:rPr>
        <w:t xml:space="preserve">. </w:t>
      </w:r>
      <w:r w:rsidR="001F7BE9">
        <w:rPr>
          <w:rFonts w:ascii="Times New Roman" w:hAnsi="Times New Roman" w:cs="Times New Roman"/>
          <w:sz w:val="24"/>
          <w:szCs w:val="24"/>
        </w:rPr>
        <w:t>Berdasarkan penelitian yang telah dilakukan oleh</w:t>
      </w:r>
      <w:r w:rsidR="003C6C74">
        <w:rPr>
          <w:rFonts w:ascii="Times New Roman" w:hAnsi="Times New Roman" w:cs="Times New Roman"/>
          <w:sz w:val="24"/>
          <w:szCs w:val="24"/>
        </w:rPr>
        <w:t xml:space="preserve">  </w:t>
      </w:r>
      <w:r w:rsidR="003C6C74">
        <w:rPr>
          <w:rFonts w:ascii="Times New Roman" w:hAnsi="Times New Roman" w:cs="Times New Roman"/>
          <w:sz w:val="24"/>
          <w:szCs w:val="24"/>
        </w:rPr>
        <w:fldChar w:fldCharType="begin" w:fldLock="1"/>
      </w:r>
      <w:r w:rsidR="003C6C74">
        <w:rPr>
          <w:rFonts w:ascii="Times New Roman" w:hAnsi="Times New Roman" w:cs="Times New Roman"/>
          <w:sz w:val="24"/>
          <w:szCs w:val="24"/>
        </w:rPr>
        <w:instrText>ADDIN CSL_CITATION {"citationItems":[{"id":"ITEM-1","itemData":{"abstract":"This study aims to improve the learning of the hanging style long jump technique in class VIII SMPN 1 Kumai by using hanging ball media. This type of research is classroom action …","author":[{"dropping-particle":"","family":"Rahwana","given":"Rajudin","non-dropping-particle":"","parse-names":false,"suffix":""}],"container-title":"Juristek.Untama.Ac.Id","id":"ITEM-1","issue":"2","issued":{"date-parts":[["2022"]]},"page":"360-368","title":"Penggunaan Media Bola Gantung Dalam Upaya Meningkatkan Minat, Motivasi Dan Hasil Belajar Lompat Jauh Gaya Hang Style Bagi Siswa Kelas VIII SMPN 1 Kumai Tahun Pelajaran 2020/2021","type":"article-journal","volume":"8"},"uris":["http://www.mendeley.com/documents/?uuid=a5cb23d9-88f4-46fd-ab85-e64d49a5d046"]}],"mendeley":{"formattedCitation":"(Rahwana 2022)","plainTextFormattedCitation":"(Rahwana 2022)","previouslyFormattedCitation":"(Rahwana 2022)"},"properties":{"noteIndex":0},"schema":"https://github.com/citation-style-language/schema/raw/master/csl-citation.json"}</w:instrText>
      </w:r>
      <w:r w:rsidR="003C6C74">
        <w:rPr>
          <w:rFonts w:ascii="Times New Roman" w:hAnsi="Times New Roman" w:cs="Times New Roman"/>
          <w:sz w:val="24"/>
          <w:szCs w:val="24"/>
        </w:rPr>
        <w:fldChar w:fldCharType="separate"/>
      </w:r>
      <w:r w:rsidR="003C6C74" w:rsidRPr="003C6C74">
        <w:rPr>
          <w:rFonts w:ascii="Times New Roman" w:hAnsi="Times New Roman" w:cs="Times New Roman"/>
          <w:noProof/>
          <w:sz w:val="24"/>
          <w:szCs w:val="24"/>
        </w:rPr>
        <w:t>(Rahwana 2022)</w:t>
      </w:r>
      <w:r w:rsidR="003C6C74">
        <w:rPr>
          <w:rFonts w:ascii="Times New Roman" w:hAnsi="Times New Roman" w:cs="Times New Roman"/>
          <w:sz w:val="24"/>
          <w:szCs w:val="24"/>
        </w:rPr>
        <w:fldChar w:fldCharType="end"/>
      </w:r>
      <w:r w:rsidR="003C6C74">
        <w:rPr>
          <w:rFonts w:ascii="Times New Roman" w:hAnsi="Times New Roman" w:cs="Times New Roman"/>
          <w:sz w:val="24"/>
          <w:szCs w:val="24"/>
        </w:rPr>
        <w:t xml:space="preserve"> </w:t>
      </w:r>
      <w:r w:rsidR="001F7BE9">
        <w:rPr>
          <w:rFonts w:ascii="Times New Roman" w:hAnsi="Times New Roman" w:cs="Times New Roman"/>
          <w:sz w:val="24"/>
          <w:szCs w:val="24"/>
        </w:rPr>
        <w:t xml:space="preserve">yang menyatakan bahwa </w:t>
      </w:r>
      <w:r w:rsidR="001F7BE9" w:rsidRPr="001F7BE9">
        <w:rPr>
          <w:rFonts w:ascii="Times New Roman" w:hAnsi="Times New Roman" w:cs="Times New Roman"/>
          <w:sz w:val="24"/>
          <w:szCs w:val="24"/>
        </w:rPr>
        <w:t xml:space="preserve">pembelajaran lompat jauh gaya </w:t>
      </w:r>
      <w:r w:rsidR="001F7BE9" w:rsidRPr="001F7BE9">
        <w:rPr>
          <w:rFonts w:ascii="Times New Roman" w:hAnsi="Times New Roman" w:cs="Times New Roman"/>
          <w:i/>
          <w:iCs/>
          <w:sz w:val="24"/>
          <w:szCs w:val="24"/>
        </w:rPr>
        <w:t>hang style</w:t>
      </w:r>
      <w:r w:rsidR="001F7BE9" w:rsidRPr="001F7BE9">
        <w:rPr>
          <w:rFonts w:ascii="Times New Roman" w:hAnsi="Times New Roman" w:cs="Times New Roman"/>
          <w:sz w:val="24"/>
          <w:szCs w:val="24"/>
        </w:rPr>
        <w:t xml:space="preserve"> </w:t>
      </w:r>
      <w:r w:rsidR="001F7BE9" w:rsidRPr="001F7BE9">
        <w:rPr>
          <w:rFonts w:ascii="Times New Roman" w:hAnsi="Times New Roman" w:cs="Times New Roman"/>
          <w:sz w:val="24"/>
          <w:szCs w:val="24"/>
        </w:rPr>
        <w:lastRenderedPageBreak/>
        <w:t>dengan media bola gantung berhasil menumbuhkan kepuasan dan motivasi dalam belajar</w:t>
      </w:r>
      <w:r w:rsidR="001F7BE9">
        <w:rPr>
          <w:rFonts w:ascii="Times New Roman" w:hAnsi="Times New Roman" w:cs="Times New Roman"/>
          <w:sz w:val="24"/>
          <w:szCs w:val="24"/>
        </w:rPr>
        <w:t xml:space="preserve">.  Maka dari itu, peneliti akan menggunakan media bola gantung untuk meningkatkan hasil belajar siswa pada materi lompat jauh gaya </w:t>
      </w:r>
      <w:r w:rsidR="001F7BE9">
        <w:rPr>
          <w:rFonts w:ascii="Times New Roman" w:hAnsi="Times New Roman" w:cs="Times New Roman"/>
          <w:i/>
          <w:iCs/>
          <w:sz w:val="24"/>
          <w:szCs w:val="24"/>
        </w:rPr>
        <w:t>hang style.</w:t>
      </w:r>
    </w:p>
    <w:p w14:paraId="334474AB" w14:textId="77777777" w:rsidR="00DE5FBB" w:rsidRPr="001F7BE9" w:rsidRDefault="00DE5FBB" w:rsidP="001F7BE9">
      <w:pPr>
        <w:spacing w:after="0" w:line="276" w:lineRule="auto"/>
        <w:ind w:left="709" w:firstLine="720"/>
        <w:jc w:val="both"/>
        <w:rPr>
          <w:rFonts w:ascii="Times New Roman" w:eastAsia="Times New Roman" w:hAnsi="Times New Roman" w:cs="Times New Roman"/>
          <w:sz w:val="24"/>
          <w:szCs w:val="24"/>
        </w:rPr>
      </w:pPr>
    </w:p>
    <w:p w14:paraId="6184E3CC" w14:textId="3DBD3DBC" w:rsidR="00A02C42" w:rsidRDefault="003E60AD" w:rsidP="00156137">
      <w:pPr>
        <w:pStyle w:val="ListParagraph"/>
        <w:spacing w:after="0" w:line="276" w:lineRule="auto"/>
        <w:ind w:left="709"/>
        <w:jc w:val="both"/>
        <w:rPr>
          <w:rFonts w:ascii="Times New Roman" w:eastAsia="Times New Roman" w:hAnsi="Times New Roman" w:cs="Times New Roman"/>
          <w:b/>
          <w:bCs/>
          <w:sz w:val="24"/>
          <w:szCs w:val="24"/>
        </w:rPr>
      </w:pPr>
      <w:r w:rsidRPr="003E60AD">
        <w:rPr>
          <w:rFonts w:ascii="Times New Roman" w:eastAsia="Times New Roman" w:hAnsi="Times New Roman" w:cs="Times New Roman"/>
          <w:b/>
          <w:bCs/>
          <w:sz w:val="24"/>
          <w:szCs w:val="24"/>
        </w:rPr>
        <w:t>METODE</w:t>
      </w:r>
    </w:p>
    <w:p w14:paraId="10F388BA" w14:textId="0195A1B4" w:rsidR="00533850" w:rsidRDefault="003E60AD" w:rsidP="00071A20">
      <w:pPr>
        <w:pStyle w:val="ListParagraph"/>
        <w:spacing w:after="0" w:line="276"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penelitian yang dilakukan yaitu menggunakan penelitian tindakan kelas (classroom action research)</w:t>
      </w:r>
      <w:r w:rsidR="00533850">
        <w:rPr>
          <w:rFonts w:ascii="Times New Roman" w:eastAsia="Times New Roman" w:hAnsi="Times New Roman" w:cs="Times New Roman"/>
          <w:sz w:val="24"/>
          <w:szCs w:val="24"/>
        </w:rPr>
        <w:t xml:space="preserve">. </w:t>
      </w:r>
      <w:r w:rsidR="00C95525">
        <w:rPr>
          <w:rFonts w:ascii="Times New Roman" w:eastAsia="Times New Roman" w:hAnsi="Times New Roman" w:cs="Times New Roman"/>
          <w:sz w:val="24"/>
          <w:szCs w:val="24"/>
        </w:rPr>
        <w:t xml:space="preserve">Penelitian tindakan kelas yaitu bentuk penelitian reflektif yang dilakukan oleh guru sendiri yang hasilnya dapat dimanfaatkan sebagai alat untuk pengembangan dan perbaikan pembelajaran </w:t>
      </w:r>
      <w:r w:rsidR="000F01B5">
        <w:rPr>
          <w:rFonts w:ascii="Times New Roman" w:eastAsia="Times New Roman" w:hAnsi="Times New Roman" w:cs="Times New Roman"/>
          <w:sz w:val="24"/>
          <w:szCs w:val="24"/>
        </w:rPr>
        <w:fldChar w:fldCharType="begin" w:fldLock="1"/>
      </w:r>
      <w:r w:rsidR="000F01B5">
        <w:rPr>
          <w:rFonts w:ascii="Times New Roman" w:eastAsia="Times New Roman" w:hAnsi="Times New Roman" w:cs="Times New Roman"/>
          <w:sz w:val="24"/>
          <w:szCs w:val="24"/>
        </w:rPr>
        <w:instrText>ADDIN CSL_CITATION {"citationItems":[{"id":"ITEM-1","itemData":{"author":[{"dropping-particle":"","family":"McNiff","given":"Jean","non-dropping-particle":"","parse-names":false,"suffix":""}],"id":"ITEM-1","issued":{"date-parts":[["1992"]]},"publisher":"MacMillan Education Ltd","publisher-place":"London","title":"Action Research: Principles and Practice","type":"book"},"uris":["http://www.mendeley.com/documents/?uuid=7e6d5ea7-cc1f-4ee4-bb88-143f732b74b1"]}],"mendeley":{"formattedCitation":"(McNiff 1992)","plainTextFormattedCitation":"(McNiff 1992)"},"properties":{"noteIndex":0},"schema":"https://github.com/citation-style-language/schema/raw/master/csl-citation.json"}</w:instrText>
      </w:r>
      <w:r w:rsidR="000F01B5">
        <w:rPr>
          <w:rFonts w:ascii="Times New Roman" w:eastAsia="Times New Roman" w:hAnsi="Times New Roman" w:cs="Times New Roman"/>
          <w:sz w:val="24"/>
          <w:szCs w:val="24"/>
        </w:rPr>
        <w:fldChar w:fldCharType="separate"/>
      </w:r>
      <w:r w:rsidR="000F01B5" w:rsidRPr="000F01B5">
        <w:rPr>
          <w:rFonts w:ascii="Times New Roman" w:eastAsia="Times New Roman" w:hAnsi="Times New Roman" w:cs="Times New Roman"/>
          <w:noProof/>
          <w:sz w:val="24"/>
          <w:szCs w:val="24"/>
        </w:rPr>
        <w:t>(McNiff 1992)</w:t>
      </w:r>
      <w:r w:rsidR="000F01B5">
        <w:rPr>
          <w:rFonts w:ascii="Times New Roman" w:eastAsia="Times New Roman" w:hAnsi="Times New Roman" w:cs="Times New Roman"/>
          <w:sz w:val="24"/>
          <w:szCs w:val="24"/>
        </w:rPr>
        <w:fldChar w:fldCharType="end"/>
      </w:r>
      <w:r w:rsidR="000F01B5">
        <w:rPr>
          <w:rFonts w:ascii="Times New Roman" w:eastAsia="Times New Roman" w:hAnsi="Times New Roman" w:cs="Times New Roman"/>
          <w:sz w:val="24"/>
          <w:szCs w:val="24"/>
        </w:rPr>
        <w:t xml:space="preserve">. </w:t>
      </w:r>
      <w:r w:rsidR="00C95525">
        <w:rPr>
          <w:rFonts w:ascii="Times New Roman" w:eastAsia="Times New Roman" w:hAnsi="Times New Roman" w:cs="Times New Roman"/>
          <w:sz w:val="24"/>
          <w:szCs w:val="24"/>
        </w:rPr>
        <w:t xml:space="preserve">Objek dalam penelitian ini yaitu siswa kelas VIII di SMP Negeri 2 Sukaraja, yang berjumlah 34 orang siswa. SMP Negeri 2 Sukaraja beralamat di Jalan Goalpara KM. 5 Sukaraja Kabupaten Sukabumi. Peneliti merupakan guru olahraga kelas VIII (Drs. Paimin). </w:t>
      </w:r>
      <w:r w:rsidR="00071A20">
        <w:rPr>
          <w:rFonts w:ascii="Times New Roman" w:eastAsia="Times New Roman" w:hAnsi="Times New Roman" w:cs="Times New Roman"/>
          <w:sz w:val="24"/>
          <w:szCs w:val="24"/>
        </w:rPr>
        <w:t>Teknik penilaian yaitu tes dan nontes. Teknik tes berupa unjuk kerja atau praktik langsung lompat jauh dengan skala penilaian yang telah disediakan. Pada teknik non tes alat pengumpul data yang digunakan yaitu lembar observasi untuk mengamati proses belajar mengajar antara siswa dan pengajar.</w:t>
      </w:r>
    </w:p>
    <w:p w14:paraId="6B337B91" w14:textId="311855E0" w:rsidR="00FD4055" w:rsidRDefault="00FD4055" w:rsidP="00071A20">
      <w:pPr>
        <w:pStyle w:val="ListParagraph"/>
        <w:spacing w:after="0" w:line="276" w:lineRule="auto"/>
        <w:ind w:left="709" w:firstLine="709"/>
        <w:jc w:val="both"/>
        <w:rPr>
          <w:rFonts w:ascii="Times New Roman" w:eastAsia="Times New Roman" w:hAnsi="Times New Roman" w:cs="Times New Roman"/>
          <w:sz w:val="24"/>
          <w:szCs w:val="24"/>
        </w:rPr>
      </w:pPr>
    </w:p>
    <w:p w14:paraId="0DA330F2" w14:textId="77777777" w:rsidR="00FD4055" w:rsidRPr="00071A20" w:rsidRDefault="00FD4055" w:rsidP="00071A20">
      <w:pPr>
        <w:pStyle w:val="ListParagraph"/>
        <w:spacing w:after="0" w:line="276" w:lineRule="auto"/>
        <w:ind w:left="709" w:firstLine="709"/>
        <w:jc w:val="both"/>
        <w:rPr>
          <w:rFonts w:ascii="Times New Roman" w:eastAsia="Times New Roman" w:hAnsi="Times New Roman" w:cs="Times New Roman"/>
          <w:sz w:val="24"/>
          <w:szCs w:val="24"/>
        </w:rPr>
      </w:pPr>
    </w:p>
    <w:p w14:paraId="13EDADFF" w14:textId="7F5C83FC" w:rsidR="00533850" w:rsidRPr="00533850" w:rsidRDefault="00533850" w:rsidP="00156137">
      <w:pPr>
        <w:pStyle w:val="ListParagraph"/>
        <w:spacing w:after="0" w:line="276" w:lineRule="auto"/>
        <w:ind w:left="426"/>
        <w:jc w:val="both"/>
        <w:rPr>
          <w:rFonts w:ascii="Times New Roman" w:eastAsia="Times New Roman" w:hAnsi="Times New Roman" w:cs="Times New Roman"/>
          <w:b/>
          <w:bCs/>
          <w:sz w:val="24"/>
          <w:szCs w:val="24"/>
        </w:rPr>
      </w:pPr>
      <w:r w:rsidRPr="00533850">
        <w:rPr>
          <w:rFonts w:ascii="Times New Roman" w:eastAsia="Times New Roman" w:hAnsi="Times New Roman" w:cs="Times New Roman"/>
          <w:b/>
          <w:bCs/>
          <w:sz w:val="24"/>
          <w:szCs w:val="24"/>
        </w:rPr>
        <w:t>HASIL</w:t>
      </w:r>
      <w:r w:rsidR="00DB6402">
        <w:rPr>
          <w:rFonts w:ascii="Times New Roman" w:eastAsia="Times New Roman" w:hAnsi="Times New Roman" w:cs="Times New Roman"/>
          <w:b/>
          <w:bCs/>
          <w:sz w:val="24"/>
          <w:szCs w:val="24"/>
        </w:rPr>
        <w:t xml:space="preserve"> DAN PEMBAHASAN</w:t>
      </w:r>
    </w:p>
    <w:p w14:paraId="5B936FCC" w14:textId="2D7EF006" w:rsidR="00533850" w:rsidRPr="00FD4055" w:rsidRDefault="00533850" w:rsidP="00071A20">
      <w:pPr>
        <w:pStyle w:val="ListParagraph"/>
        <w:numPr>
          <w:ilvl w:val="0"/>
          <w:numId w:val="2"/>
        </w:numPr>
        <w:spacing w:after="0" w:line="276" w:lineRule="auto"/>
        <w:jc w:val="both"/>
        <w:rPr>
          <w:rFonts w:ascii="Times New Roman" w:eastAsia="Times New Roman" w:hAnsi="Times New Roman" w:cs="Times New Roman"/>
          <w:b/>
          <w:bCs/>
          <w:sz w:val="24"/>
          <w:szCs w:val="24"/>
        </w:rPr>
      </w:pPr>
      <w:r w:rsidRPr="00FD4055">
        <w:rPr>
          <w:rFonts w:ascii="Times New Roman" w:eastAsia="Times New Roman" w:hAnsi="Times New Roman" w:cs="Times New Roman"/>
          <w:b/>
          <w:bCs/>
          <w:sz w:val="24"/>
          <w:szCs w:val="24"/>
        </w:rPr>
        <w:t>Siklus 1</w:t>
      </w:r>
    </w:p>
    <w:p w14:paraId="7E6C9252" w14:textId="5199FAC4" w:rsidR="00071A20" w:rsidRPr="00071A20" w:rsidRDefault="00533850" w:rsidP="00FD4055">
      <w:pPr>
        <w:pStyle w:val="ListParagraph"/>
        <w:spacing w:after="0" w:line="276" w:lineRule="auto"/>
        <w:ind w:left="786" w:firstLine="654"/>
        <w:jc w:val="both"/>
        <w:rPr>
          <w:rFonts w:ascii="Times New Roman" w:eastAsia="Times New Roman" w:hAnsi="Times New Roman"/>
          <w:sz w:val="24"/>
        </w:rPr>
      </w:pPr>
      <w:r w:rsidRPr="00533850">
        <w:rPr>
          <w:rFonts w:ascii="Times New Roman" w:eastAsia="Times New Roman" w:hAnsi="Times New Roman"/>
          <w:sz w:val="24"/>
        </w:rPr>
        <w:t xml:space="preserve">Hasil pengamatan selama proses pembelajaran berlangsung dalam mengikuti pembelajaran lompat jauh gaya </w:t>
      </w:r>
      <w:r w:rsidR="00FD4055" w:rsidRPr="00FD4055">
        <w:rPr>
          <w:rFonts w:ascii="Times New Roman" w:eastAsia="Times New Roman" w:hAnsi="Times New Roman"/>
          <w:i/>
          <w:iCs/>
          <w:sz w:val="24"/>
        </w:rPr>
        <w:t>hang style</w:t>
      </w:r>
      <w:r w:rsidRPr="00533850">
        <w:rPr>
          <w:rFonts w:ascii="Times New Roman" w:eastAsia="Times New Roman" w:hAnsi="Times New Roman"/>
          <w:sz w:val="24"/>
        </w:rPr>
        <w:t xml:space="preserve"> siswa kurang berminat dan termotivasi,kurang antusias dalam mengikuti pembelajan lompat jauh gaya </w:t>
      </w:r>
      <w:r w:rsidR="00FD4055" w:rsidRPr="00FD4055">
        <w:rPr>
          <w:rFonts w:ascii="Times New Roman" w:eastAsia="Times New Roman" w:hAnsi="Times New Roman"/>
          <w:i/>
          <w:iCs/>
          <w:sz w:val="24"/>
        </w:rPr>
        <w:t>hang style</w:t>
      </w:r>
      <w:r w:rsidRPr="00533850">
        <w:rPr>
          <w:rFonts w:ascii="Times New Roman" w:eastAsia="Times New Roman" w:hAnsi="Times New Roman"/>
          <w:sz w:val="24"/>
        </w:rPr>
        <w:t>. Pada siklus 1 dari 34 siswa kelas VIII A ada 10 orang yang sudah dapat melaksanakan lompat jauh gaya hangn style dengan benar. Secara umum kehangatan suasana dalam pembelajaran siswa cukup aktif ini terlihat dari antusiasme siswa dalam mengikuti pembelajaran dari pemanasan sampai pembelajaran.</w:t>
      </w:r>
      <w:r w:rsidR="001F7BE9">
        <w:rPr>
          <w:rFonts w:ascii="Times New Roman" w:eastAsia="Times New Roman" w:hAnsi="Times New Roman"/>
          <w:sz w:val="24"/>
        </w:rPr>
        <w:t xml:space="preserve"> </w:t>
      </w:r>
    </w:p>
    <w:p w14:paraId="0E801ABE" w14:textId="77777777" w:rsidR="00071A20" w:rsidRDefault="00071A20" w:rsidP="00071A20">
      <w:pPr>
        <w:spacing w:after="0" w:line="276" w:lineRule="auto"/>
        <w:rPr>
          <w:rFonts w:ascii="Times New Roman" w:eastAsia="Times New Roman" w:hAnsi="Times New Roman"/>
        </w:rPr>
      </w:pPr>
    </w:p>
    <w:p w14:paraId="1AFA3E64" w14:textId="77777777" w:rsidR="00533850" w:rsidRPr="004B2C4E" w:rsidRDefault="00533850" w:rsidP="00071A2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4B2C4E">
        <w:rPr>
          <w:rFonts w:ascii="Times New Roman" w:hAnsi="Times New Roman" w:cs="Times New Roman"/>
          <w:sz w:val="24"/>
          <w:szCs w:val="24"/>
        </w:rPr>
        <w:t>1. Pengamatan Proses Pembelajaran Pada Siklus I</w:t>
      </w:r>
    </w:p>
    <w:tbl>
      <w:tblPr>
        <w:tblW w:w="708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567"/>
        <w:gridCol w:w="709"/>
        <w:gridCol w:w="709"/>
        <w:gridCol w:w="709"/>
      </w:tblGrid>
      <w:tr w:rsidR="00533850" w:rsidRPr="004B2C4E" w14:paraId="7E2D0619" w14:textId="77777777" w:rsidTr="00876339">
        <w:tc>
          <w:tcPr>
            <w:tcW w:w="567" w:type="dxa"/>
            <w:vAlign w:val="center"/>
          </w:tcPr>
          <w:p w14:paraId="0D3849BD"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N</w:t>
            </w:r>
            <w:r w:rsidRPr="00156137">
              <w:rPr>
                <w:rFonts w:ascii="Times New Roman" w:hAnsi="Times New Roman" w:cs="Times New Roman"/>
                <w:sz w:val="24"/>
                <w:szCs w:val="24"/>
                <w:lang w:val="en-US"/>
              </w:rPr>
              <w:t>0</w:t>
            </w:r>
            <w:r w:rsidRPr="00156137">
              <w:rPr>
                <w:rFonts w:ascii="Times New Roman" w:hAnsi="Times New Roman" w:cs="Times New Roman"/>
                <w:sz w:val="24"/>
                <w:szCs w:val="24"/>
              </w:rPr>
              <w:t>.</w:t>
            </w:r>
          </w:p>
        </w:tc>
        <w:tc>
          <w:tcPr>
            <w:tcW w:w="3827" w:type="dxa"/>
            <w:vAlign w:val="center"/>
          </w:tcPr>
          <w:p w14:paraId="43718F1B" w14:textId="77777777" w:rsidR="00533850" w:rsidRPr="00156137" w:rsidRDefault="00533850" w:rsidP="00071A20">
            <w:pPr>
              <w:spacing w:after="0" w:line="276" w:lineRule="auto"/>
              <w:jc w:val="center"/>
              <w:rPr>
                <w:rFonts w:ascii="Times New Roman" w:hAnsi="Times New Roman" w:cs="Times New Roman"/>
                <w:sz w:val="24"/>
                <w:szCs w:val="24"/>
                <w:lang w:val="en-US"/>
              </w:rPr>
            </w:pPr>
            <w:r w:rsidRPr="00156137">
              <w:rPr>
                <w:rFonts w:ascii="Times New Roman" w:hAnsi="Times New Roman" w:cs="Times New Roman"/>
                <w:sz w:val="24"/>
                <w:szCs w:val="24"/>
                <w:lang w:val="en-US"/>
              </w:rPr>
              <w:t>Aspek yang diamati</w:t>
            </w:r>
          </w:p>
        </w:tc>
        <w:tc>
          <w:tcPr>
            <w:tcW w:w="567" w:type="dxa"/>
            <w:vAlign w:val="center"/>
          </w:tcPr>
          <w:p w14:paraId="768BE888"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1</w:t>
            </w:r>
          </w:p>
        </w:tc>
        <w:tc>
          <w:tcPr>
            <w:tcW w:w="709" w:type="dxa"/>
            <w:vAlign w:val="center"/>
          </w:tcPr>
          <w:p w14:paraId="70648E8F"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2</w:t>
            </w:r>
          </w:p>
        </w:tc>
        <w:tc>
          <w:tcPr>
            <w:tcW w:w="709" w:type="dxa"/>
            <w:vAlign w:val="center"/>
          </w:tcPr>
          <w:p w14:paraId="5CBDE62E"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3</w:t>
            </w:r>
          </w:p>
        </w:tc>
        <w:tc>
          <w:tcPr>
            <w:tcW w:w="709" w:type="dxa"/>
            <w:vAlign w:val="center"/>
          </w:tcPr>
          <w:p w14:paraId="7C3451A4"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4</w:t>
            </w:r>
          </w:p>
        </w:tc>
      </w:tr>
      <w:tr w:rsidR="00533850" w:rsidRPr="004B2C4E" w14:paraId="12C7AE92" w14:textId="77777777" w:rsidTr="00876339">
        <w:tc>
          <w:tcPr>
            <w:tcW w:w="567" w:type="dxa"/>
            <w:vAlign w:val="center"/>
          </w:tcPr>
          <w:p w14:paraId="204FE14C"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1</w:t>
            </w:r>
          </w:p>
        </w:tc>
        <w:tc>
          <w:tcPr>
            <w:tcW w:w="3827" w:type="dxa"/>
          </w:tcPr>
          <w:p w14:paraId="3382EFF6"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Minat belajar siswa ketika melakukan tindakan.</w:t>
            </w:r>
            <w:r w:rsidRPr="00156137">
              <w:rPr>
                <w:rFonts w:ascii="Times New Roman" w:hAnsi="Times New Roman" w:cs="Times New Roman"/>
                <w:sz w:val="24"/>
                <w:szCs w:val="24"/>
              </w:rPr>
              <w:tab/>
            </w:r>
          </w:p>
        </w:tc>
        <w:tc>
          <w:tcPr>
            <w:tcW w:w="567" w:type="dxa"/>
          </w:tcPr>
          <w:p w14:paraId="413C718E"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46DD2F79"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709" w:type="dxa"/>
          </w:tcPr>
          <w:p w14:paraId="2E731B76"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10F143EE" w14:textId="77777777" w:rsidR="00533850" w:rsidRPr="00156137" w:rsidRDefault="00533850" w:rsidP="00071A20">
            <w:pPr>
              <w:spacing w:after="0" w:line="276" w:lineRule="auto"/>
              <w:rPr>
                <w:rFonts w:ascii="Times New Roman" w:hAnsi="Times New Roman" w:cs="Times New Roman"/>
                <w:sz w:val="24"/>
                <w:szCs w:val="24"/>
              </w:rPr>
            </w:pPr>
          </w:p>
        </w:tc>
      </w:tr>
      <w:tr w:rsidR="00533850" w:rsidRPr="004B2C4E" w14:paraId="046622EE" w14:textId="77777777" w:rsidTr="00876339">
        <w:tc>
          <w:tcPr>
            <w:tcW w:w="567" w:type="dxa"/>
            <w:vAlign w:val="center"/>
          </w:tcPr>
          <w:p w14:paraId="1180D7DB"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2</w:t>
            </w:r>
          </w:p>
        </w:tc>
        <w:tc>
          <w:tcPr>
            <w:tcW w:w="3827" w:type="dxa"/>
          </w:tcPr>
          <w:p w14:paraId="16E5A49C"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Motivasi siswa selama mengikuti proses pembelajaran.</w:t>
            </w:r>
          </w:p>
        </w:tc>
        <w:tc>
          <w:tcPr>
            <w:tcW w:w="567" w:type="dxa"/>
          </w:tcPr>
          <w:p w14:paraId="02E8A30E"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31C41446"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709" w:type="dxa"/>
          </w:tcPr>
          <w:p w14:paraId="4A4A8026"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2722FD8F" w14:textId="77777777" w:rsidR="00533850" w:rsidRPr="00156137" w:rsidRDefault="00533850" w:rsidP="00071A20">
            <w:pPr>
              <w:spacing w:after="0" w:line="276" w:lineRule="auto"/>
              <w:rPr>
                <w:rFonts w:ascii="Times New Roman" w:hAnsi="Times New Roman" w:cs="Times New Roman"/>
                <w:sz w:val="24"/>
                <w:szCs w:val="24"/>
              </w:rPr>
            </w:pPr>
          </w:p>
        </w:tc>
      </w:tr>
      <w:tr w:rsidR="00533850" w:rsidRPr="004B2C4E" w14:paraId="400F6D13" w14:textId="77777777" w:rsidTr="00876339">
        <w:tc>
          <w:tcPr>
            <w:tcW w:w="567" w:type="dxa"/>
            <w:vAlign w:val="center"/>
          </w:tcPr>
          <w:p w14:paraId="5D56BEFA"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3</w:t>
            </w:r>
          </w:p>
        </w:tc>
        <w:tc>
          <w:tcPr>
            <w:tcW w:w="3827" w:type="dxa"/>
          </w:tcPr>
          <w:p w14:paraId="63E977B3"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Kesungguh-sungguhan siswa</w:t>
            </w:r>
          </w:p>
        </w:tc>
        <w:tc>
          <w:tcPr>
            <w:tcW w:w="567" w:type="dxa"/>
          </w:tcPr>
          <w:p w14:paraId="0EA20A09"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7967C658"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1D311E53"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709" w:type="dxa"/>
          </w:tcPr>
          <w:p w14:paraId="00650F7A" w14:textId="77777777" w:rsidR="00533850" w:rsidRPr="00156137" w:rsidRDefault="00533850" w:rsidP="00071A20">
            <w:pPr>
              <w:spacing w:after="0" w:line="276" w:lineRule="auto"/>
              <w:rPr>
                <w:rFonts w:ascii="Times New Roman" w:hAnsi="Times New Roman" w:cs="Times New Roman"/>
                <w:sz w:val="24"/>
                <w:szCs w:val="24"/>
              </w:rPr>
            </w:pPr>
          </w:p>
        </w:tc>
      </w:tr>
      <w:tr w:rsidR="00533850" w:rsidRPr="004B2C4E" w14:paraId="7EAEDCF1" w14:textId="77777777" w:rsidTr="00876339">
        <w:tc>
          <w:tcPr>
            <w:tcW w:w="567" w:type="dxa"/>
            <w:vAlign w:val="center"/>
          </w:tcPr>
          <w:p w14:paraId="2AD83CC2"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4</w:t>
            </w:r>
          </w:p>
        </w:tc>
        <w:tc>
          <w:tcPr>
            <w:tcW w:w="3827" w:type="dxa"/>
          </w:tcPr>
          <w:p w14:paraId="449FB1F2"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Keseriusan siswa melakukan kegiatan.</w:t>
            </w:r>
          </w:p>
        </w:tc>
        <w:tc>
          <w:tcPr>
            <w:tcW w:w="567" w:type="dxa"/>
          </w:tcPr>
          <w:p w14:paraId="3D7A7817"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1E5DE8C4"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13B77BF3"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011ADD77"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533850" w:rsidRPr="004B2C4E" w14:paraId="1131CE64" w14:textId="77777777" w:rsidTr="00876339">
        <w:tc>
          <w:tcPr>
            <w:tcW w:w="567" w:type="dxa"/>
            <w:vAlign w:val="center"/>
          </w:tcPr>
          <w:p w14:paraId="155F0B08"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5</w:t>
            </w:r>
          </w:p>
        </w:tc>
        <w:tc>
          <w:tcPr>
            <w:tcW w:w="3827" w:type="dxa"/>
          </w:tcPr>
          <w:p w14:paraId="7A36EC1F"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Keaktifan selama pembelajaran.</w:t>
            </w:r>
            <w:r w:rsidRPr="00156137">
              <w:rPr>
                <w:rFonts w:ascii="Times New Roman" w:hAnsi="Times New Roman" w:cs="Times New Roman"/>
                <w:sz w:val="24"/>
                <w:szCs w:val="24"/>
              </w:rPr>
              <w:tab/>
            </w:r>
          </w:p>
        </w:tc>
        <w:tc>
          <w:tcPr>
            <w:tcW w:w="567" w:type="dxa"/>
          </w:tcPr>
          <w:p w14:paraId="280D66A3"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25273AFB"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6D0E78C3"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5F3BB8EA"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533850" w:rsidRPr="004B2C4E" w14:paraId="7314265D" w14:textId="77777777" w:rsidTr="00876339">
        <w:tc>
          <w:tcPr>
            <w:tcW w:w="567" w:type="dxa"/>
            <w:vAlign w:val="center"/>
          </w:tcPr>
          <w:p w14:paraId="3EC77C97"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6</w:t>
            </w:r>
          </w:p>
        </w:tc>
        <w:tc>
          <w:tcPr>
            <w:tcW w:w="3827" w:type="dxa"/>
          </w:tcPr>
          <w:p w14:paraId="0603716B"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Kehangatan suasana pembelajaran.</w:t>
            </w:r>
          </w:p>
        </w:tc>
        <w:tc>
          <w:tcPr>
            <w:tcW w:w="567" w:type="dxa"/>
          </w:tcPr>
          <w:p w14:paraId="4D22D110"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4BBB3FAF"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6986F37D"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709" w:type="dxa"/>
          </w:tcPr>
          <w:p w14:paraId="7937F738" w14:textId="77777777" w:rsidR="00533850" w:rsidRPr="00156137" w:rsidRDefault="00533850" w:rsidP="00071A20">
            <w:pPr>
              <w:spacing w:after="0" w:line="276" w:lineRule="auto"/>
              <w:rPr>
                <w:rFonts w:ascii="Times New Roman" w:hAnsi="Times New Roman" w:cs="Times New Roman"/>
                <w:sz w:val="24"/>
                <w:szCs w:val="24"/>
              </w:rPr>
            </w:pPr>
          </w:p>
        </w:tc>
      </w:tr>
      <w:tr w:rsidR="00533850" w:rsidRPr="004B2C4E" w14:paraId="1F75332F" w14:textId="77777777" w:rsidTr="00876339">
        <w:tc>
          <w:tcPr>
            <w:tcW w:w="567" w:type="dxa"/>
            <w:vAlign w:val="center"/>
          </w:tcPr>
          <w:p w14:paraId="6710A3E9"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7</w:t>
            </w:r>
          </w:p>
        </w:tc>
        <w:tc>
          <w:tcPr>
            <w:tcW w:w="3827" w:type="dxa"/>
          </w:tcPr>
          <w:p w14:paraId="046D11AB"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Kelancaran langkah-langkah pembelajaran</w:t>
            </w:r>
          </w:p>
        </w:tc>
        <w:tc>
          <w:tcPr>
            <w:tcW w:w="567" w:type="dxa"/>
          </w:tcPr>
          <w:p w14:paraId="674B6F70"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53FEFCDE"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7837C10A"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709" w:type="dxa"/>
          </w:tcPr>
          <w:p w14:paraId="0DF58829" w14:textId="77777777" w:rsidR="00533850" w:rsidRPr="00156137" w:rsidRDefault="00533850" w:rsidP="00071A20">
            <w:pPr>
              <w:spacing w:after="0" w:line="276" w:lineRule="auto"/>
              <w:rPr>
                <w:rFonts w:ascii="Times New Roman" w:hAnsi="Times New Roman" w:cs="Times New Roman"/>
                <w:sz w:val="24"/>
                <w:szCs w:val="24"/>
              </w:rPr>
            </w:pPr>
          </w:p>
        </w:tc>
      </w:tr>
      <w:tr w:rsidR="00533850" w:rsidRPr="004B2C4E" w14:paraId="6FC5BB19" w14:textId="77777777" w:rsidTr="00876339">
        <w:tc>
          <w:tcPr>
            <w:tcW w:w="567" w:type="dxa"/>
            <w:vAlign w:val="center"/>
          </w:tcPr>
          <w:p w14:paraId="6E3964F1"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8</w:t>
            </w:r>
          </w:p>
        </w:tc>
        <w:tc>
          <w:tcPr>
            <w:tcW w:w="3827" w:type="dxa"/>
          </w:tcPr>
          <w:p w14:paraId="2AE26DB5"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Ketertiban siswa selama pembelajaran berlangsung.</w:t>
            </w:r>
          </w:p>
        </w:tc>
        <w:tc>
          <w:tcPr>
            <w:tcW w:w="567" w:type="dxa"/>
          </w:tcPr>
          <w:p w14:paraId="4B9791D8"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10C2E430"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1FB8BB50"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709" w:type="dxa"/>
          </w:tcPr>
          <w:p w14:paraId="0CF6B68B" w14:textId="77777777" w:rsidR="00533850" w:rsidRPr="00156137" w:rsidRDefault="00533850" w:rsidP="00071A20">
            <w:pPr>
              <w:spacing w:after="0" w:line="276" w:lineRule="auto"/>
              <w:rPr>
                <w:rFonts w:ascii="Times New Roman" w:hAnsi="Times New Roman" w:cs="Times New Roman"/>
                <w:sz w:val="24"/>
                <w:szCs w:val="24"/>
              </w:rPr>
            </w:pPr>
          </w:p>
        </w:tc>
      </w:tr>
      <w:tr w:rsidR="00533850" w:rsidRPr="004B2C4E" w14:paraId="10231E26" w14:textId="77777777" w:rsidTr="00876339">
        <w:tc>
          <w:tcPr>
            <w:tcW w:w="567" w:type="dxa"/>
            <w:vAlign w:val="center"/>
          </w:tcPr>
          <w:p w14:paraId="0FA7AEAA"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9</w:t>
            </w:r>
          </w:p>
        </w:tc>
        <w:tc>
          <w:tcPr>
            <w:tcW w:w="3827" w:type="dxa"/>
          </w:tcPr>
          <w:p w14:paraId="2EE4578C"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Ketepatan selesainya proses pembelajaran.</w:t>
            </w:r>
          </w:p>
        </w:tc>
        <w:tc>
          <w:tcPr>
            <w:tcW w:w="567" w:type="dxa"/>
          </w:tcPr>
          <w:p w14:paraId="08FF5AA6"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47453C0A"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461D2C24"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6833391E"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533850" w:rsidRPr="004B2C4E" w14:paraId="57F68F11" w14:textId="77777777" w:rsidTr="00876339">
        <w:tc>
          <w:tcPr>
            <w:tcW w:w="567" w:type="dxa"/>
            <w:vAlign w:val="center"/>
          </w:tcPr>
          <w:p w14:paraId="2E486103"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10</w:t>
            </w:r>
          </w:p>
        </w:tc>
        <w:tc>
          <w:tcPr>
            <w:tcW w:w="3827" w:type="dxa"/>
          </w:tcPr>
          <w:p w14:paraId="29BE7553"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Antusias Siswa dalam pembelajaran</w:t>
            </w:r>
          </w:p>
        </w:tc>
        <w:tc>
          <w:tcPr>
            <w:tcW w:w="567" w:type="dxa"/>
          </w:tcPr>
          <w:p w14:paraId="0AA7C4B3"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6131CECF" w14:textId="77777777" w:rsidR="00533850" w:rsidRPr="00156137" w:rsidRDefault="00533850" w:rsidP="00071A20">
            <w:pPr>
              <w:spacing w:after="0"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709" w:type="dxa"/>
          </w:tcPr>
          <w:p w14:paraId="4ED7B57D" w14:textId="77777777" w:rsidR="00533850" w:rsidRPr="00156137" w:rsidRDefault="00533850" w:rsidP="00071A20">
            <w:pPr>
              <w:spacing w:after="0" w:line="276" w:lineRule="auto"/>
              <w:rPr>
                <w:rFonts w:ascii="Times New Roman" w:hAnsi="Times New Roman" w:cs="Times New Roman"/>
                <w:sz w:val="24"/>
                <w:szCs w:val="24"/>
              </w:rPr>
            </w:pPr>
          </w:p>
        </w:tc>
        <w:tc>
          <w:tcPr>
            <w:tcW w:w="709" w:type="dxa"/>
          </w:tcPr>
          <w:p w14:paraId="445A5187" w14:textId="77777777" w:rsidR="00533850" w:rsidRPr="00156137" w:rsidRDefault="00533850" w:rsidP="00071A20">
            <w:pPr>
              <w:spacing w:after="0" w:line="276" w:lineRule="auto"/>
              <w:rPr>
                <w:rFonts w:ascii="Times New Roman" w:hAnsi="Times New Roman" w:cs="Times New Roman"/>
                <w:sz w:val="24"/>
                <w:szCs w:val="24"/>
              </w:rPr>
            </w:pPr>
          </w:p>
        </w:tc>
      </w:tr>
      <w:tr w:rsidR="00533850" w:rsidRPr="004B2C4E" w14:paraId="0D3378B4" w14:textId="77777777" w:rsidTr="00876339">
        <w:tc>
          <w:tcPr>
            <w:tcW w:w="4394" w:type="dxa"/>
            <w:gridSpan w:val="2"/>
          </w:tcPr>
          <w:p w14:paraId="28DB7604"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JUMLAH</w:t>
            </w:r>
          </w:p>
        </w:tc>
        <w:tc>
          <w:tcPr>
            <w:tcW w:w="2694" w:type="dxa"/>
            <w:gridSpan w:val="4"/>
          </w:tcPr>
          <w:p w14:paraId="064B2E14" w14:textId="77777777" w:rsidR="00533850" w:rsidRPr="00156137" w:rsidRDefault="00533850" w:rsidP="00071A20">
            <w:pPr>
              <w:spacing w:after="0" w:line="276" w:lineRule="auto"/>
              <w:jc w:val="center"/>
              <w:rPr>
                <w:rFonts w:ascii="Times New Roman" w:hAnsi="Times New Roman" w:cs="Times New Roman"/>
                <w:sz w:val="24"/>
                <w:szCs w:val="24"/>
              </w:rPr>
            </w:pPr>
            <w:r w:rsidRPr="00156137">
              <w:rPr>
                <w:rFonts w:ascii="Times New Roman" w:hAnsi="Times New Roman" w:cs="Times New Roman"/>
                <w:sz w:val="24"/>
                <w:szCs w:val="24"/>
              </w:rPr>
              <w:t>30</w:t>
            </w:r>
          </w:p>
        </w:tc>
      </w:tr>
    </w:tbl>
    <w:p w14:paraId="2FE75928" w14:textId="77777777" w:rsidR="00FD4055" w:rsidRDefault="00876339" w:rsidP="00FD4055">
      <w:pPr>
        <w:spacing w:after="0" w:line="276" w:lineRule="auto"/>
        <w:jc w:val="center"/>
        <w:rPr>
          <w:rFonts w:ascii="Times New Roman" w:hAnsi="Times New Roman" w:cs="Times New Roman"/>
        </w:rPr>
      </w:pPr>
      <w:r w:rsidRPr="004529A7">
        <w:rPr>
          <w:rFonts w:ascii="Times New Roman" w:hAnsi="Times New Roman" w:cs="Times New Roman"/>
        </w:rPr>
        <w:t>Sumber :</w:t>
      </w:r>
      <w:r>
        <w:rPr>
          <w:rFonts w:ascii="Times New Roman" w:hAnsi="Times New Roman" w:cs="Times New Roman"/>
        </w:rPr>
        <w:t xml:space="preserve"> Hasil Penelitian (2022)</w:t>
      </w:r>
    </w:p>
    <w:p w14:paraId="6986B352" w14:textId="77777777" w:rsidR="00FD4055" w:rsidRPr="00FD4055" w:rsidRDefault="00FD4055" w:rsidP="00FD4055">
      <w:pPr>
        <w:spacing w:after="0" w:line="276" w:lineRule="auto"/>
        <w:ind w:left="851" w:firstLine="589"/>
        <w:jc w:val="both"/>
        <w:rPr>
          <w:rFonts w:ascii="Times New Roman" w:hAnsi="Times New Roman" w:cs="Times New Roman"/>
        </w:rPr>
      </w:pPr>
    </w:p>
    <w:p w14:paraId="2D114352" w14:textId="62EB0DAC" w:rsidR="00876339" w:rsidRDefault="00071A20" w:rsidP="00071A20">
      <w:pPr>
        <w:spacing w:after="0" w:line="276" w:lineRule="auto"/>
        <w:ind w:firstLine="720"/>
        <w:jc w:val="center"/>
        <w:rPr>
          <w:rFonts w:ascii="Times New Roman" w:eastAsia="Times New Roman" w:hAnsi="Times New Roman"/>
          <w:sz w:val="24"/>
          <w:szCs w:val="24"/>
          <w:lang w:val="en-US"/>
        </w:rPr>
      </w:pPr>
      <w:r>
        <w:rPr>
          <w:noProof/>
          <w:lang w:val="en-US"/>
        </w:rPr>
        <w:drawing>
          <wp:anchor distT="0" distB="0" distL="114300" distR="114300" simplePos="0" relativeHeight="251659264" behindDoc="1" locked="0" layoutInCell="1" allowOverlap="1" wp14:anchorId="70B53814" wp14:editId="7CF4A4D6">
            <wp:simplePos x="0" y="0"/>
            <wp:positionH relativeFrom="margin">
              <wp:posOffset>980901</wp:posOffset>
            </wp:positionH>
            <wp:positionV relativeFrom="paragraph">
              <wp:posOffset>270164</wp:posOffset>
            </wp:positionV>
            <wp:extent cx="4538749" cy="2576830"/>
            <wp:effectExtent l="0" t="0" r="14605" b="1397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876339">
        <w:rPr>
          <w:rFonts w:ascii="Times New Roman" w:eastAsia="Times New Roman" w:hAnsi="Times New Roman"/>
          <w:sz w:val="24"/>
          <w:szCs w:val="24"/>
          <w:lang w:val="en-US"/>
        </w:rPr>
        <w:t xml:space="preserve">Gambar </w:t>
      </w:r>
      <w:r>
        <w:rPr>
          <w:rFonts w:ascii="Times New Roman" w:eastAsia="Times New Roman" w:hAnsi="Times New Roman"/>
          <w:sz w:val="24"/>
          <w:szCs w:val="24"/>
          <w:lang w:val="en-US"/>
        </w:rPr>
        <w:t>1</w:t>
      </w:r>
      <w:r w:rsidR="00876339">
        <w:rPr>
          <w:rFonts w:ascii="Times New Roman" w:eastAsia="Times New Roman" w:hAnsi="Times New Roman"/>
          <w:sz w:val="24"/>
          <w:szCs w:val="24"/>
          <w:lang w:val="en-US"/>
        </w:rPr>
        <w:t>. Diagram ketuntasan belajar siklus 1</w:t>
      </w:r>
    </w:p>
    <w:p w14:paraId="6E7874E5" w14:textId="1E29673C" w:rsidR="00FD4055" w:rsidRDefault="00FD4055" w:rsidP="00071A20">
      <w:pPr>
        <w:spacing w:after="0" w:line="276" w:lineRule="auto"/>
        <w:ind w:firstLine="720"/>
        <w:jc w:val="center"/>
        <w:rPr>
          <w:rFonts w:ascii="Times New Roman" w:eastAsia="Times New Roman" w:hAnsi="Times New Roman"/>
          <w:sz w:val="24"/>
          <w:szCs w:val="24"/>
          <w:lang w:val="en-US"/>
        </w:rPr>
      </w:pPr>
    </w:p>
    <w:p w14:paraId="356A2DF5" w14:textId="77777777" w:rsidR="00FD4055" w:rsidRPr="00071A20" w:rsidRDefault="00FD4055" w:rsidP="00071A20">
      <w:pPr>
        <w:spacing w:after="0" w:line="276" w:lineRule="auto"/>
        <w:ind w:firstLine="720"/>
        <w:jc w:val="center"/>
        <w:rPr>
          <w:rFonts w:ascii="Times New Roman" w:eastAsia="Times New Roman" w:hAnsi="Times New Roman"/>
          <w:sz w:val="24"/>
        </w:rPr>
      </w:pPr>
    </w:p>
    <w:p w14:paraId="0A5068A6" w14:textId="694EB910" w:rsidR="00876339" w:rsidRDefault="00876339" w:rsidP="00071A20">
      <w:pPr>
        <w:spacing w:line="276" w:lineRule="auto"/>
        <w:ind w:firstLine="751"/>
        <w:jc w:val="both"/>
        <w:rPr>
          <w:rFonts w:ascii="Times New Roman" w:eastAsia="Times New Roman" w:hAnsi="Times New Roman"/>
          <w:sz w:val="24"/>
        </w:rPr>
      </w:pPr>
    </w:p>
    <w:p w14:paraId="49CB6333" w14:textId="77777777" w:rsidR="00876339" w:rsidRDefault="00876339" w:rsidP="00071A20">
      <w:pPr>
        <w:spacing w:line="276" w:lineRule="auto"/>
        <w:ind w:firstLine="751"/>
        <w:jc w:val="both"/>
        <w:rPr>
          <w:rFonts w:ascii="Times New Roman" w:eastAsia="Times New Roman" w:hAnsi="Times New Roman"/>
          <w:sz w:val="24"/>
        </w:rPr>
      </w:pPr>
    </w:p>
    <w:p w14:paraId="1AA96C87" w14:textId="77777777" w:rsidR="00876339" w:rsidRDefault="00876339" w:rsidP="00071A20">
      <w:pPr>
        <w:spacing w:line="276" w:lineRule="auto"/>
        <w:ind w:firstLine="751"/>
        <w:jc w:val="both"/>
        <w:rPr>
          <w:rFonts w:ascii="Times New Roman" w:eastAsia="Times New Roman" w:hAnsi="Times New Roman"/>
          <w:sz w:val="24"/>
        </w:rPr>
      </w:pPr>
    </w:p>
    <w:p w14:paraId="40695BA0" w14:textId="77777777" w:rsidR="00876339" w:rsidRDefault="00876339" w:rsidP="00071A20">
      <w:pPr>
        <w:spacing w:after="0" w:line="276" w:lineRule="auto"/>
        <w:ind w:firstLine="720"/>
        <w:jc w:val="both"/>
        <w:rPr>
          <w:rFonts w:ascii="Times New Roman" w:eastAsia="Times New Roman" w:hAnsi="Times New Roman"/>
          <w:sz w:val="24"/>
        </w:rPr>
      </w:pPr>
    </w:p>
    <w:p w14:paraId="1F88E99E" w14:textId="29965EA2" w:rsidR="00876339" w:rsidRDefault="00876339" w:rsidP="00071A20">
      <w:pPr>
        <w:spacing w:after="0" w:line="276" w:lineRule="auto"/>
        <w:ind w:firstLine="720"/>
        <w:jc w:val="both"/>
        <w:rPr>
          <w:rFonts w:ascii="Times New Roman" w:eastAsia="Times New Roman" w:hAnsi="Times New Roman"/>
          <w:sz w:val="24"/>
        </w:rPr>
      </w:pPr>
    </w:p>
    <w:p w14:paraId="08B943EC" w14:textId="466F6AC2" w:rsidR="00876339" w:rsidRDefault="00876339" w:rsidP="00071A20">
      <w:pPr>
        <w:spacing w:after="0" w:line="276" w:lineRule="auto"/>
        <w:ind w:firstLine="720"/>
        <w:jc w:val="both"/>
        <w:rPr>
          <w:rFonts w:ascii="Times New Roman" w:eastAsia="Times New Roman" w:hAnsi="Times New Roman"/>
          <w:sz w:val="24"/>
        </w:rPr>
      </w:pPr>
    </w:p>
    <w:p w14:paraId="3B5F6CE4" w14:textId="68F194CB" w:rsidR="00876339" w:rsidRDefault="00876339" w:rsidP="00071A20">
      <w:pPr>
        <w:spacing w:after="0" w:line="276" w:lineRule="auto"/>
        <w:ind w:firstLine="720"/>
        <w:jc w:val="both"/>
        <w:rPr>
          <w:rFonts w:ascii="Times New Roman" w:eastAsia="Times New Roman" w:hAnsi="Times New Roman"/>
          <w:sz w:val="24"/>
        </w:rPr>
      </w:pPr>
    </w:p>
    <w:p w14:paraId="20685F8F" w14:textId="77777777" w:rsidR="00071A20" w:rsidRDefault="00071A20" w:rsidP="00071A20">
      <w:pPr>
        <w:spacing w:after="0" w:line="276" w:lineRule="auto"/>
        <w:ind w:firstLine="720"/>
        <w:jc w:val="center"/>
        <w:rPr>
          <w:rFonts w:ascii="Times New Roman" w:eastAsia="Times New Roman" w:hAnsi="Times New Roman"/>
          <w:sz w:val="24"/>
        </w:rPr>
      </w:pPr>
    </w:p>
    <w:p w14:paraId="68761BA8" w14:textId="77777777" w:rsidR="00071A20" w:rsidRDefault="00071A20" w:rsidP="00071A20">
      <w:pPr>
        <w:spacing w:after="0" w:line="276" w:lineRule="auto"/>
        <w:ind w:firstLine="720"/>
        <w:jc w:val="center"/>
        <w:rPr>
          <w:rFonts w:ascii="Times New Roman" w:eastAsia="Times New Roman" w:hAnsi="Times New Roman"/>
          <w:sz w:val="24"/>
        </w:rPr>
      </w:pPr>
    </w:p>
    <w:p w14:paraId="5F2A46BA" w14:textId="77777777" w:rsidR="00071A20" w:rsidRDefault="00071A20" w:rsidP="00071A20">
      <w:pPr>
        <w:spacing w:after="0" w:line="276" w:lineRule="auto"/>
        <w:ind w:firstLine="720"/>
        <w:jc w:val="center"/>
        <w:rPr>
          <w:rFonts w:ascii="Times New Roman" w:eastAsia="Times New Roman" w:hAnsi="Times New Roman"/>
          <w:sz w:val="24"/>
        </w:rPr>
      </w:pPr>
    </w:p>
    <w:p w14:paraId="16E615CD" w14:textId="3394666E" w:rsidR="00071A20" w:rsidRDefault="00071A20" w:rsidP="00071A20">
      <w:pPr>
        <w:spacing w:after="0" w:line="276" w:lineRule="auto"/>
        <w:ind w:firstLine="720"/>
        <w:jc w:val="center"/>
        <w:rPr>
          <w:rFonts w:ascii="Times New Roman" w:eastAsia="Times New Roman" w:hAnsi="Times New Roman"/>
          <w:sz w:val="24"/>
        </w:rPr>
      </w:pPr>
      <w:r>
        <w:rPr>
          <w:rFonts w:ascii="Times New Roman" w:eastAsia="Times New Roman" w:hAnsi="Times New Roman"/>
          <w:sz w:val="24"/>
        </w:rPr>
        <w:t>Sumber: Hasil Penelitian (2022)</w:t>
      </w:r>
    </w:p>
    <w:p w14:paraId="6390156D" w14:textId="42A71AF6" w:rsidR="00071A20" w:rsidRDefault="00876339" w:rsidP="00071A20">
      <w:pPr>
        <w:spacing w:after="0" w:line="276" w:lineRule="auto"/>
        <w:ind w:left="709" w:firstLine="751"/>
        <w:jc w:val="both"/>
        <w:rPr>
          <w:rFonts w:ascii="Times New Roman" w:eastAsia="Times New Roman" w:hAnsi="Times New Roman"/>
          <w:sz w:val="24"/>
        </w:rPr>
      </w:pPr>
      <w:r>
        <w:rPr>
          <w:rFonts w:ascii="Times New Roman" w:eastAsia="Times New Roman" w:hAnsi="Times New Roman"/>
          <w:sz w:val="24"/>
        </w:rPr>
        <w:t>Berdasarkan data di</w:t>
      </w:r>
      <w:r>
        <w:rPr>
          <w:rFonts w:ascii="Times New Roman" w:eastAsia="Times New Roman" w:hAnsi="Times New Roman"/>
          <w:sz w:val="24"/>
          <w:lang w:val="en-US"/>
        </w:rPr>
        <w:t xml:space="preserve"> </w:t>
      </w:r>
      <w:r>
        <w:rPr>
          <w:rFonts w:ascii="Times New Roman" w:eastAsia="Times New Roman" w:hAnsi="Times New Roman"/>
          <w:sz w:val="24"/>
        </w:rPr>
        <w:t>atas bahwa 94% dari jumlah siswa belum mencapai tuntas.  Hal tersebut menunjukkan bahwa target yang diinginkan peneliti dari jumlah siswa belum tercapai sehingga harus ditingkatkan lagi dengan siklus II.</w:t>
      </w:r>
      <w:r w:rsidR="001F7BE9">
        <w:rPr>
          <w:rFonts w:ascii="Times New Roman" w:eastAsia="Times New Roman" w:hAnsi="Times New Roman"/>
          <w:sz w:val="24"/>
        </w:rPr>
        <w:t xml:space="preserve"> </w:t>
      </w:r>
    </w:p>
    <w:p w14:paraId="0CCE1DA5" w14:textId="38FABC2B" w:rsidR="00876339" w:rsidRPr="00071A20" w:rsidRDefault="00876339" w:rsidP="00071A20">
      <w:pPr>
        <w:spacing w:after="0" w:line="276" w:lineRule="auto"/>
        <w:ind w:left="709" w:firstLine="751"/>
        <w:jc w:val="both"/>
        <w:rPr>
          <w:rFonts w:ascii="Times New Roman" w:eastAsia="Times New Roman" w:hAnsi="Times New Roman"/>
          <w:sz w:val="24"/>
        </w:rPr>
      </w:pPr>
      <w:r>
        <w:rPr>
          <w:rFonts w:ascii="Times New Roman" w:eastAsia="Times New Roman" w:hAnsi="Times New Roman"/>
          <w:sz w:val="24"/>
        </w:rPr>
        <w:t>Untuk mengurangi hambatan yang muncul pada siklus I, peneliti merencanakan tindakan siklus II yaitu (1) siswa diminta untuk mengikuti pembelajaran lebih serius dan memperhatikan penjelasan dan peragaan, sehingga fokus dalam melaksanakan proses pembelajaran agar tujuan pembelajaran dapat tercapai sesuai target yang ditentukan. (2) Peneliti dan kolaborator lebih fokus dalam melaksanakan observasi sehingga dapat menguasai kelas dengan baik agar kualitas hasil belajar dapat tercapai dengan optimal</w:t>
      </w:r>
      <w:r w:rsidR="001F7BE9">
        <w:rPr>
          <w:rFonts w:ascii="Times New Roman" w:eastAsia="Times New Roman" w:hAnsi="Times New Roman"/>
          <w:sz w:val="24"/>
        </w:rPr>
        <w:t>.</w:t>
      </w:r>
    </w:p>
    <w:p w14:paraId="77112BFB" w14:textId="77777777" w:rsidR="00876339" w:rsidRDefault="00876339" w:rsidP="00071A20">
      <w:pPr>
        <w:spacing w:after="0" w:line="276" w:lineRule="auto"/>
        <w:ind w:left="851" w:firstLine="720"/>
        <w:jc w:val="center"/>
        <w:rPr>
          <w:rFonts w:ascii="Times New Roman" w:eastAsia="Times New Roman" w:hAnsi="Times New Roman"/>
          <w:sz w:val="24"/>
        </w:rPr>
      </w:pPr>
    </w:p>
    <w:p w14:paraId="3CF48D06" w14:textId="5FAB82E9" w:rsidR="005A2E36" w:rsidRPr="00156137" w:rsidRDefault="00876339" w:rsidP="00071A20">
      <w:pPr>
        <w:pStyle w:val="ListParagraph"/>
        <w:numPr>
          <w:ilvl w:val="0"/>
          <w:numId w:val="2"/>
        </w:numPr>
        <w:spacing w:after="0" w:line="276" w:lineRule="auto"/>
        <w:jc w:val="both"/>
        <w:rPr>
          <w:rFonts w:ascii="Times New Roman" w:eastAsia="Times New Roman" w:hAnsi="Times New Roman"/>
          <w:b/>
          <w:bCs/>
          <w:sz w:val="24"/>
        </w:rPr>
      </w:pPr>
      <w:r w:rsidRPr="00156137">
        <w:rPr>
          <w:rFonts w:ascii="Times New Roman" w:eastAsia="Times New Roman" w:hAnsi="Times New Roman"/>
          <w:b/>
          <w:bCs/>
          <w:sz w:val="24"/>
        </w:rPr>
        <w:t>Siklus 2</w:t>
      </w:r>
    </w:p>
    <w:p w14:paraId="51CA1962" w14:textId="04AE0C66" w:rsidR="00876339" w:rsidRDefault="00876339" w:rsidP="00071A20">
      <w:pPr>
        <w:pStyle w:val="ListParagraph"/>
        <w:spacing w:after="0" w:line="276" w:lineRule="auto"/>
        <w:ind w:left="786" w:firstLine="654"/>
        <w:jc w:val="both"/>
        <w:rPr>
          <w:rFonts w:ascii="Times New Roman" w:eastAsia="Times New Roman" w:hAnsi="Times New Roman"/>
          <w:sz w:val="24"/>
          <w:lang w:val="en-US"/>
        </w:rPr>
      </w:pPr>
      <w:r>
        <w:rPr>
          <w:rFonts w:ascii="Times New Roman" w:eastAsia="Times New Roman" w:hAnsi="Times New Roman"/>
          <w:sz w:val="24"/>
        </w:rPr>
        <w:t xml:space="preserve">Hasil pengamatan selama proses pembelajaran berlangsung dalam mengikuti pembelajaran lompat jauh gaya </w:t>
      </w:r>
      <w:r w:rsidR="00FD4055" w:rsidRPr="00FD4055">
        <w:rPr>
          <w:rFonts w:ascii="Times New Roman" w:eastAsia="Times New Roman" w:hAnsi="Times New Roman"/>
          <w:i/>
          <w:iCs/>
          <w:sz w:val="24"/>
        </w:rPr>
        <w:t>hang style</w:t>
      </w:r>
      <w:r>
        <w:rPr>
          <w:rFonts w:ascii="Times New Roman" w:eastAsia="Times New Roman" w:hAnsi="Times New Roman"/>
          <w:sz w:val="24"/>
          <w:lang w:val="en-US"/>
        </w:rPr>
        <w:t xml:space="preserve"> dengan media bola gantung,</w:t>
      </w:r>
      <w:r>
        <w:rPr>
          <w:rFonts w:ascii="Times New Roman" w:eastAsia="Times New Roman" w:hAnsi="Times New Roman"/>
          <w:sz w:val="24"/>
        </w:rPr>
        <w:t xml:space="preserve"> minat dan motivasi siswa sudah mengalami peningkatan dalam mengikuti pembelajan lompat jauh. Pada siklus II dari 34 siswa kelas VIII A hampir semua</w:t>
      </w:r>
      <w:r>
        <w:rPr>
          <w:rFonts w:ascii="Times New Roman" w:eastAsia="Times New Roman" w:hAnsi="Times New Roman"/>
          <w:i/>
          <w:sz w:val="24"/>
        </w:rPr>
        <w:t xml:space="preserve"> </w:t>
      </w:r>
      <w:r>
        <w:rPr>
          <w:rFonts w:ascii="Times New Roman" w:eastAsia="Times New Roman" w:hAnsi="Times New Roman"/>
          <w:sz w:val="24"/>
        </w:rPr>
        <w:t xml:space="preserve">siswa dapat melaksanakan lompat jauh gaya </w:t>
      </w:r>
      <w:r w:rsidR="00FD4055" w:rsidRPr="00FD4055">
        <w:rPr>
          <w:rFonts w:ascii="Times New Roman" w:eastAsia="Times New Roman" w:hAnsi="Times New Roman"/>
          <w:i/>
          <w:iCs/>
          <w:sz w:val="24"/>
        </w:rPr>
        <w:t>hang style</w:t>
      </w:r>
      <w:r>
        <w:rPr>
          <w:rFonts w:ascii="Times New Roman" w:eastAsia="Times New Roman" w:hAnsi="Times New Roman"/>
          <w:sz w:val="24"/>
        </w:rPr>
        <w:t xml:space="preserve"> dengan benar. Secara umum kehangatan suasana dalam pembelajaran siswa cukup aktif ini terlihat dari antusias siswa dalam mengikuti pembelajaran dari pemanasan sampai pe</w:t>
      </w:r>
      <w:r>
        <w:rPr>
          <w:rFonts w:ascii="Times New Roman" w:eastAsia="Times New Roman" w:hAnsi="Times New Roman"/>
          <w:sz w:val="24"/>
          <w:lang w:val="en-US"/>
        </w:rPr>
        <w:t>nutup</w:t>
      </w:r>
    </w:p>
    <w:p w14:paraId="15AE65EA" w14:textId="5E8876AE" w:rsidR="004E3038" w:rsidRDefault="004E3038" w:rsidP="00071A20">
      <w:pPr>
        <w:pStyle w:val="ListParagraph"/>
        <w:spacing w:after="0" w:line="276" w:lineRule="auto"/>
        <w:ind w:left="786" w:firstLine="654"/>
        <w:jc w:val="both"/>
        <w:rPr>
          <w:rFonts w:ascii="Times New Roman" w:eastAsia="Times New Roman" w:hAnsi="Times New Roman"/>
          <w:sz w:val="24"/>
          <w:lang w:val="en-US"/>
        </w:rPr>
      </w:pPr>
    </w:p>
    <w:p w14:paraId="343DE5A7" w14:textId="77777777" w:rsidR="004E3038" w:rsidRPr="00876339" w:rsidRDefault="004E3038" w:rsidP="00071A20">
      <w:pPr>
        <w:pStyle w:val="ListParagraph"/>
        <w:spacing w:after="0" w:line="276" w:lineRule="auto"/>
        <w:ind w:left="786" w:firstLine="654"/>
        <w:jc w:val="both"/>
        <w:rPr>
          <w:rFonts w:ascii="Times New Roman" w:eastAsia="Times New Roman" w:hAnsi="Times New Roman"/>
          <w:sz w:val="24"/>
        </w:rPr>
      </w:pPr>
    </w:p>
    <w:p w14:paraId="18562C77" w14:textId="77777777" w:rsidR="005A2E36" w:rsidRDefault="005A2E36" w:rsidP="00071A20">
      <w:pPr>
        <w:spacing w:after="0" w:line="276" w:lineRule="auto"/>
        <w:ind w:firstLine="720"/>
        <w:jc w:val="both"/>
        <w:rPr>
          <w:rFonts w:ascii="Times New Roman" w:hAnsi="Times New Roman" w:cs="Times New Roman"/>
          <w:sz w:val="24"/>
          <w:szCs w:val="24"/>
        </w:rPr>
      </w:pPr>
    </w:p>
    <w:p w14:paraId="2815E01B" w14:textId="3A3591E6" w:rsidR="004202FC" w:rsidRPr="001C7D17" w:rsidRDefault="004202FC" w:rsidP="00071A2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Tabel </w:t>
      </w:r>
      <w:r w:rsidR="00FD4055">
        <w:rPr>
          <w:rFonts w:ascii="Times New Roman" w:hAnsi="Times New Roman" w:cs="Times New Roman"/>
          <w:sz w:val="24"/>
          <w:szCs w:val="24"/>
          <w:lang w:val="en-US"/>
        </w:rPr>
        <w:t>2</w:t>
      </w:r>
      <w:r w:rsidRPr="004B2C4E">
        <w:rPr>
          <w:rFonts w:ascii="Times New Roman" w:hAnsi="Times New Roman" w:cs="Times New Roman"/>
          <w:sz w:val="24"/>
          <w:szCs w:val="24"/>
        </w:rPr>
        <w:t>. Pengamatan P</w:t>
      </w:r>
      <w:r>
        <w:rPr>
          <w:rFonts w:ascii="Times New Roman" w:hAnsi="Times New Roman" w:cs="Times New Roman"/>
          <w:sz w:val="24"/>
          <w:szCs w:val="24"/>
        </w:rPr>
        <w:t xml:space="preserve">roses Pembelajaran Pada Siklus </w:t>
      </w:r>
      <w:r>
        <w:rPr>
          <w:rFonts w:ascii="Times New Roman" w:hAnsi="Times New Roman" w:cs="Times New Roman"/>
          <w:sz w:val="24"/>
          <w:szCs w:val="24"/>
          <w:lang w:val="en-US"/>
        </w:rPr>
        <w:t>2</w:t>
      </w:r>
    </w:p>
    <w:tbl>
      <w:tblPr>
        <w:tblW w:w="78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4536"/>
        <w:gridCol w:w="709"/>
        <w:gridCol w:w="709"/>
        <w:gridCol w:w="708"/>
        <w:gridCol w:w="567"/>
      </w:tblGrid>
      <w:tr w:rsidR="004202FC" w:rsidRPr="00156137" w14:paraId="0390298D" w14:textId="77777777" w:rsidTr="00071A20">
        <w:tc>
          <w:tcPr>
            <w:tcW w:w="609" w:type="dxa"/>
            <w:vAlign w:val="center"/>
          </w:tcPr>
          <w:p w14:paraId="6A4341AD"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NO.</w:t>
            </w:r>
          </w:p>
        </w:tc>
        <w:tc>
          <w:tcPr>
            <w:tcW w:w="4536" w:type="dxa"/>
            <w:vAlign w:val="center"/>
          </w:tcPr>
          <w:p w14:paraId="313B80D6" w14:textId="77777777" w:rsidR="004202FC" w:rsidRPr="00156137" w:rsidRDefault="004202FC" w:rsidP="00071A20">
            <w:pPr>
              <w:spacing w:line="276" w:lineRule="auto"/>
              <w:jc w:val="center"/>
              <w:rPr>
                <w:rFonts w:ascii="Times New Roman" w:hAnsi="Times New Roman" w:cs="Times New Roman"/>
                <w:sz w:val="24"/>
                <w:szCs w:val="24"/>
                <w:lang w:val="en-US"/>
              </w:rPr>
            </w:pPr>
            <w:r w:rsidRPr="00156137">
              <w:rPr>
                <w:rFonts w:ascii="Times New Roman" w:hAnsi="Times New Roman" w:cs="Times New Roman"/>
                <w:sz w:val="24"/>
                <w:szCs w:val="24"/>
                <w:lang w:val="en-US"/>
              </w:rPr>
              <w:t>Aspek yang diamati</w:t>
            </w:r>
          </w:p>
        </w:tc>
        <w:tc>
          <w:tcPr>
            <w:tcW w:w="709" w:type="dxa"/>
            <w:vAlign w:val="center"/>
          </w:tcPr>
          <w:p w14:paraId="52CA564D"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1</w:t>
            </w:r>
          </w:p>
        </w:tc>
        <w:tc>
          <w:tcPr>
            <w:tcW w:w="709" w:type="dxa"/>
            <w:vAlign w:val="center"/>
          </w:tcPr>
          <w:p w14:paraId="375DA988"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2</w:t>
            </w:r>
          </w:p>
        </w:tc>
        <w:tc>
          <w:tcPr>
            <w:tcW w:w="708" w:type="dxa"/>
            <w:vAlign w:val="center"/>
          </w:tcPr>
          <w:p w14:paraId="1F3D8CEB"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3</w:t>
            </w:r>
          </w:p>
        </w:tc>
        <w:tc>
          <w:tcPr>
            <w:tcW w:w="567" w:type="dxa"/>
            <w:vAlign w:val="center"/>
          </w:tcPr>
          <w:p w14:paraId="1753C3ED"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4</w:t>
            </w:r>
          </w:p>
        </w:tc>
      </w:tr>
      <w:tr w:rsidR="004202FC" w:rsidRPr="00156137" w14:paraId="6A1252D2" w14:textId="77777777" w:rsidTr="00071A20">
        <w:tc>
          <w:tcPr>
            <w:tcW w:w="609" w:type="dxa"/>
            <w:vAlign w:val="center"/>
          </w:tcPr>
          <w:p w14:paraId="4C96C084"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1</w:t>
            </w:r>
          </w:p>
        </w:tc>
        <w:tc>
          <w:tcPr>
            <w:tcW w:w="4536" w:type="dxa"/>
          </w:tcPr>
          <w:p w14:paraId="4E646DEE"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Minat belajar siswa ketika melakukan tindakan.</w:t>
            </w:r>
            <w:r w:rsidRPr="00156137">
              <w:rPr>
                <w:rFonts w:ascii="Times New Roman" w:hAnsi="Times New Roman" w:cs="Times New Roman"/>
                <w:sz w:val="24"/>
                <w:szCs w:val="24"/>
              </w:rPr>
              <w:tab/>
            </w:r>
          </w:p>
        </w:tc>
        <w:tc>
          <w:tcPr>
            <w:tcW w:w="709" w:type="dxa"/>
          </w:tcPr>
          <w:p w14:paraId="7DDA2577"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34DC368D"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7F257D7C"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567" w:type="dxa"/>
          </w:tcPr>
          <w:p w14:paraId="5C4BFC13" w14:textId="77777777" w:rsidR="004202FC" w:rsidRPr="00156137" w:rsidRDefault="004202FC" w:rsidP="00071A20">
            <w:pPr>
              <w:spacing w:line="276" w:lineRule="auto"/>
              <w:rPr>
                <w:rFonts w:ascii="Times New Roman" w:hAnsi="Times New Roman" w:cs="Times New Roman"/>
                <w:sz w:val="24"/>
                <w:szCs w:val="24"/>
              </w:rPr>
            </w:pPr>
          </w:p>
        </w:tc>
      </w:tr>
      <w:tr w:rsidR="004202FC" w:rsidRPr="00156137" w14:paraId="1034FC63" w14:textId="77777777" w:rsidTr="00071A20">
        <w:tc>
          <w:tcPr>
            <w:tcW w:w="609" w:type="dxa"/>
            <w:vAlign w:val="center"/>
          </w:tcPr>
          <w:p w14:paraId="5C002E09"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2</w:t>
            </w:r>
          </w:p>
        </w:tc>
        <w:tc>
          <w:tcPr>
            <w:tcW w:w="4536" w:type="dxa"/>
          </w:tcPr>
          <w:p w14:paraId="0DF2F0C1"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Motivasi siswa selama mengikuti proses pembelajaran.</w:t>
            </w:r>
          </w:p>
        </w:tc>
        <w:tc>
          <w:tcPr>
            <w:tcW w:w="709" w:type="dxa"/>
          </w:tcPr>
          <w:p w14:paraId="3C0ADBA7"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079970B6"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24859DD5"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567" w:type="dxa"/>
          </w:tcPr>
          <w:p w14:paraId="3504B232" w14:textId="77777777" w:rsidR="004202FC" w:rsidRPr="00156137" w:rsidRDefault="004202FC" w:rsidP="00071A20">
            <w:pPr>
              <w:spacing w:line="276" w:lineRule="auto"/>
              <w:rPr>
                <w:rFonts w:ascii="Times New Roman" w:hAnsi="Times New Roman" w:cs="Times New Roman"/>
                <w:sz w:val="24"/>
                <w:szCs w:val="24"/>
              </w:rPr>
            </w:pPr>
          </w:p>
        </w:tc>
      </w:tr>
      <w:tr w:rsidR="004202FC" w:rsidRPr="00156137" w14:paraId="35CFFD42" w14:textId="77777777" w:rsidTr="00071A20">
        <w:tc>
          <w:tcPr>
            <w:tcW w:w="609" w:type="dxa"/>
            <w:vAlign w:val="center"/>
          </w:tcPr>
          <w:p w14:paraId="5BC31BBC"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3</w:t>
            </w:r>
          </w:p>
        </w:tc>
        <w:tc>
          <w:tcPr>
            <w:tcW w:w="4536" w:type="dxa"/>
          </w:tcPr>
          <w:p w14:paraId="670BD6DB"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Kesungguh-sungguhan siswa</w:t>
            </w:r>
          </w:p>
        </w:tc>
        <w:tc>
          <w:tcPr>
            <w:tcW w:w="709" w:type="dxa"/>
          </w:tcPr>
          <w:p w14:paraId="4C3E8E69"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16EA3FD8"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339FF1F3"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c>
          <w:tcPr>
            <w:tcW w:w="567" w:type="dxa"/>
          </w:tcPr>
          <w:p w14:paraId="1A11BEC3" w14:textId="77777777" w:rsidR="004202FC" w:rsidRPr="00156137" w:rsidRDefault="004202FC" w:rsidP="00071A20">
            <w:pPr>
              <w:spacing w:line="276" w:lineRule="auto"/>
              <w:rPr>
                <w:rFonts w:ascii="Times New Roman" w:hAnsi="Times New Roman" w:cs="Times New Roman"/>
                <w:sz w:val="24"/>
                <w:szCs w:val="24"/>
              </w:rPr>
            </w:pPr>
          </w:p>
        </w:tc>
      </w:tr>
      <w:tr w:rsidR="004202FC" w:rsidRPr="00156137" w14:paraId="6036ABE6" w14:textId="77777777" w:rsidTr="00071A20">
        <w:tc>
          <w:tcPr>
            <w:tcW w:w="609" w:type="dxa"/>
            <w:vAlign w:val="center"/>
          </w:tcPr>
          <w:p w14:paraId="07338C38"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4</w:t>
            </w:r>
          </w:p>
        </w:tc>
        <w:tc>
          <w:tcPr>
            <w:tcW w:w="4536" w:type="dxa"/>
          </w:tcPr>
          <w:p w14:paraId="5F96FF82"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Keseriusan siswa melakukan kegiatan.</w:t>
            </w:r>
          </w:p>
        </w:tc>
        <w:tc>
          <w:tcPr>
            <w:tcW w:w="709" w:type="dxa"/>
          </w:tcPr>
          <w:p w14:paraId="3ED4FCC9"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0BF28DB4"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7332EE55" w14:textId="77777777" w:rsidR="004202FC" w:rsidRPr="00156137" w:rsidRDefault="004202FC" w:rsidP="00071A20">
            <w:pPr>
              <w:spacing w:line="276" w:lineRule="auto"/>
              <w:rPr>
                <w:rFonts w:ascii="Times New Roman" w:hAnsi="Times New Roman" w:cs="Times New Roman"/>
                <w:sz w:val="24"/>
                <w:szCs w:val="24"/>
              </w:rPr>
            </w:pPr>
          </w:p>
        </w:tc>
        <w:tc>
          <w:tcPr>
            <w:tcW w:w="567" w:type="dxa"/>
          </w:tcPr>
          <w:p w14:paraId="03EE18B6"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4202FC" w:rsidRPr="00156137" w14:paraId="68DC9A7A" w14:textId="77777777" w:rsidTr="00071A20">
        <w:tc>
          <w:tcPr>
            <w:tcW w:w="609" w:type="dxa"/>
            <w:vAlign w:val="center"/>
          </w:tcPr>
          <w:p w14:paraId="2C6D6FB9"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lastRenderedPageBreak/>
              <w:t>5</w:t>
            </w:r>
          </w:p>
        </w:tc>
        <w:tc>
          <w:tcPr>
            <w:tcW w:w="4536" w:type="dxa"/>
          </w:tcPr>
          <w:p w14:paraId="7D63C586"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Keaktifan selama pembelajaran.</w:t>
            </w:r>
            <w:r w:rsidRPr="00156137">
              <w:rPr>
                <w:rFonts w:ascii="Times New Roman" w:hAnsi="Times New Roman" w:cs="Times New Roman"/>
                <w:sz w:val="24"/>
                <w:szCs w:val="24"/>
              </w:rPr>
              <w:tab/>
            </w:r>
          </w:p>
        </w:tc>
        <w:tc>
          <w:tcPr>
            <w:tcW w:w="709" w:type="dxa"/>
          </w:tcPr>
          <w:p w14:paraId="779DA428"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75AF83BF"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695E21E8" w14:textId="77777777" w:rsidR="004202FC" w:rsidRPr="00156137" w:rsidRDefault="004202FC" w:rsidP="00071A20">
            <w:pPr>
              <w:spacing w:line="276" w:lineRule="auto"/>
              <w:rPr>
                <w:rFonts w:ascii="Times New Roman" w:hAnsi="Times New Roman" w:cs="Times New Roman"/>
                <w:sz w:val="24"/>
                <w:szCs w:val="24"/>
              </w:rPr>
            </w:pPr>
          </w:p>
        </w:tc>
        <w:tc>
          <w:tcPr>
            <w:tcW w:w="567" w:type="dxa"/>
          </w:tcPr>
          <w:p w14:paraId="5B47B44B"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4202FC" w:rsidRPr="00156137" w14:paraId="69AA16FD" w14:textId="77777777" w:rsidTr="00071A20">
        <w:tc>
          <w:tcPr>
            <w:tcW w:w="609" w:type="dxa"/>
            <w:vAlign w:val="center"/>
          </w:tcPr>
          <w:p w14:paraId="721F3679"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6</w:t>
            </w:r>
          </w:p>
        </w:tc>
        <w:tc>
          <w:tcPr>
            <w:tcW w:w="4536" w:type="dxa"/>
          </w:tcPr>
          <w:p w14:paraId="3279BF56"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Kehangatan suasana pembelajaran.</w:t>
            </w:r>
          </w:p>
        </w:tc>
        <w:tc>
          <w:tcPr>
            <w:tcW w:w="709" w:type="dxa"/>
          </w:tcPr>
          <w:p w14:paraId="03AE17FE"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48DB2545"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1A31922C" w14:textId="77777777" w:rsidR="004202FC" w:rsidRPr="00156137" w:rsidRDefault="004202FC" w:rsidP="00071A20">
            <w:pPr>
              <w:spacing w:line="276" w:lineRule="auto"/>
              <w:rPr>
                <w:rFonts w:ascii="Times New Roman" w:hAnsi="Times New Roman" w:cs="Times New Roman"/>
                <w:sz w:val="24"/>
                <w:szCs w:val="24"/>
              </w:rPr>
            </w:pPr>
          </w:p>
        </w:tc>
        <w:tc>
          <w:tcPr>
            <w:tcW w:w="567" w:type="dxa"/>
          </w:tcPr>
          <w:p w14:paraId="7AC16E1C"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4202FC" w:rsidRPr="00156137" w14:paraId="0F87777B" w14:textId="77777777" w:rsidTr="00071A20">
        <w:tc>
          <w:tcPr>
            <w:tcW w:w="609" w:type="dxa"/>
            <w:vAlign w:val="center"/>
          </w:tcPr>
          <w:p w14:paraId="3D40DAA0"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7</w:t>
            </w:r>
          </w:p>
        </w:tc>
        <w:tc>
          <w:tcPr>
            <w:tcW w:w="4536" w:type="dxa"/>
          </w:tcPr>
          <w:p w14:paraId="7C10097B"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Kelancaran langkah-langkah pembelajaran</w:t>
            </w:r>
          </w:p>
        </w:tc>
        <w:tc>
          <w:tcPr>
            <w:tcW w:w="709" w:type="dxa"/>
          </w:tcPr>
          <w:p w14:paraId="0E48C054"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180707BF"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60C0EAD3" w14:textId="77777777" w:rsidR="004202FC" w:rsidRPr="00156137" w:rsidRDefault="004202FC" w:rsidP="00071A20">
            <w:pPr>
              <w:spacing w:line="276" w:lineRule="auto"/>
              <w:rPr>
                <w:rFonts w:ascii="Times New Roman" w:hAnsi="Times New Roman" w:cs="Times New Roman"/>
                <w:sz w:val="24"/>
                <w:szCs w:val="24"/>
              </w:rPr>
            </w:pPr>
          </w:p>
        </w:tc>
        <w:tc>
          <w:tcPr>
            <w:tcW w:w="567" w:type="dxa"/>
          </w:tcPr>
          <w:p w14:paraId="63FD8295"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4202FC" w:rsidRPr="00156137" w14:paraId="4ECE0FD5" w14:textId="77777777" w:rsidTr="00071A20">
        <w:tc>
          <w:tcPr>
            <w:tcW w:w="609" w:type="dxa"/>
            <w:vAlign w:val="center"/>
          </w:tcPr>
          <w:p w14:paraId="5AFF6BFE"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8</w:t>
            </w:r>
          </w:p>
        </w:tc>
        <w:tc>
          <w:tcPr>
            <w:tcW w:w="4536" w:type="dxa"/>
          </w:tcPr>
          <w:p w14:paraId="13DEE5F6"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Ketertiban siswa selama pembelajaran berlangsung.</w:t>
            </w:r>
          </w:p>
        </w:tc>
        <w:tc>
          <w:tcPr>
            <w:tcW w:w="709" w:type="dxa"/>
          </w:tcPr>
          <w:p w14:paraId="6928DD6A"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5FC31D8C"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5B516F3B" w14:textId="77777777" w:rsidR="004202FC" w:rsidRPr="00156137" w:rsidRDefault="004202FC" w:rsidP="00071A20">
            <w:pPr>
              <w:spacing w:line="276" w:lineRule="auto"/>
              <w:rPr>
                <w:rFonts w:ascii="Times New Roman" w:hAnsi="Times New Roman" w:cs="Times New Roman"/>
                <w:sz w:val="24"/>
                <w:szCs w:val="24"/>
              </w:rPr>
            </w:pPr>
          </w:p>
        </w:tc>
        <w:tc>
          <w:tcPr>
            <w:tcW w:w="567" w:type="dxa"/>
          </w:tcPr>
          <w:p w14:paraId="5E250F6F"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4202FC" w:rsidRPr="00156137" w14:paraId="719BAE36" w14:textId="77777777" w:rsidTr="00071A20">
        <w:tc>
          <w:tcPr>
            <w:tcW w:w="609" w:type="dxa"/>
            <w:vAlign w:val="center"/>
          </w:tcPr>
          <w:p w14:paraId="5242378B"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9</w:t>
            </w:r>
          </w:p>
        </w:tc>
        <w:tc>
          <w:tcPr>
            <w:tcW w:w="4536" w:type="dxa"/>
          </w:tcPr>
          <w:p w14:paraId="5159AF2E"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Ketepatan selesainya proses pembelajaran.</w:t>
            </w:r>
          </w:p>
        </w:tc>
        <w:tc>
          <w:tcPr>
            <w:tcW w:w="709" w:type="dxa"/>
          </w:tcPr>
          <w:p w14:paraId="78A24FD3"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05DD42DF"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145B2A2C" w14:textId="77777777" w:rsidR="004202FC" w:rsidRPr="00156137" w:rsidRDefault="004202FC" w:rsidP="00071A20">
            <w:pPr>
              <w:spacing w:line="276" w:lineRule="auto"/>
              <w:rPr>
                <w:rFonts w:ascii="Times New Roman" w:hAnsi="Times New Roman" w:cs="Times New Roman"/>
                <w:sz w:val="24"/>
                <w:szCs w:val="24"/>
              </w:rPr>
            </w:pPr>
          </w:p>
        </w:tc>
        <w:tc>
          <w:tcPr>
            <w:tcW w:w="567" w:type="dxa"/>
          </w:tcPr>
          <w:p w14:paraId="086DA691"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4202FC" w:rsidRPr="00156137" w14:paraId="0A86B927" w14:textId="77777777" w:rsidTr="00071A20">
        <w:tc>
          <w:tcPr>
            <w:tcW w:w="609" w:type="dxa"/>
            <w:vAlign w:val="center"/>
          </w:tcPr>
          <w:p w14:paraId="7C774DE4"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10</w:t>
            </w:r>
          </w:p>
        </w:tc>
        <w:tc>
          <w:tcPr>
            <w:tcW w:w="4536" w:type="dxa"/>
          </w:tcPr>
          <w:p w14:paraId="07F422D6"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Antusias Siswa dalam pembelajaran</w:t>
            </w:r>
          </w:p>
        </w:tc>
        <w:tc>
          <w:tcPr>
            <w:tcW w:w="709" w:type="dxa"/>
          </w:tcPr>
          <w:p w14:paraId="3BE91AB9" w14:textId="77777777" w:rsidR="004202FC" w:rsidRPr="00156137" w:rsidRDefault="004202FC" w:rsidP="00071A20">
            <w:pPr>
              <w:spacing w:line="276" w:lineRule="auto"/>
              <w:rPr>
                <w:rFonts w:ascii="Times New Roman" w:hAnsi="Times New Roman" w:cs="Times New Roman"/>
                <w:sz w:val="24"/>
                <w:szCs w:val="24"/>
              </w:rPr>
            </w:pPr>
          </w:p>
        </w:tc>
        <w:tc>
          <w:tcPr>
            <w:tcW w:w="709" w:type="dxa"/>
          </w:tcPr>
          <w:p w14:paraId="78B300C6" w14:textId="77777777" w:rsidR="004202FC" w:rsidRPr="00156137" w:rsidRDefault="004202FC" w:rsidP="00071A20">
            <w:pPr>
              <w:spacing w:line="276" w:lineRule="auto"/>
              <w:rPr>
                <w:rFonts w:ascii="Times New Roman" w:hAnsi="Times New Roman" w:cs="Times New Roman"/>
                <w:sz w:val="24"/>
                <w:szCs w:val="24"/>
              </w:rPr>
            </w:pPr>
          </w:p>
        </w:tc>
        <w:tc>
          <w:tcPr>
            <w:tcW w:w="708" w:type="dxa"/>
          </w:tcPr>
          <w:p w14:paraId="06319668" w14:textId="77777777" w:rsidR="004202FC" w:rsidRPr="00156137" w:rsidRDefault="004202FC" w:rsidP="00071A20">
            <w:pPr>
              <w:spacing w:line="276" w:lineRule="auto"/>
              <w:rPr>
                <w:rFonts w:ascii="Times New Roman" w:hAnsi="Times New Roman" w:cs="Times New Roman"/>
                <w:sz w:val="24"/>
                <w:szCs w:val="24"/>
              </w:rPr>
            </w:pPr>
          </w:p>
        </w:tc>
        <w:tc>
          <w:tcPr>
            <w:tcW w:w="567" w:type="dxa"/>
          </w:tcPr>
          <w:p w14:paraId="3763CB9B" w14:textId="77777777" w:rsidR="004202FC" w:rsidRPr="00156137" w:rsidRDefault="004202FC" w:rsidP="00071A20">
            <w:pPr>
              <w:spacing w:line="276" w:lineRule="auto"/>
              <w:rPr>
                <w:rFonts w:ascii="Times New Roman" w:hAnsi="Times New Roman" w:cs="Times New Roman"/>
                <w:sz w:val="24"/>
                <w:szCs w:val="24"/>
              </w:rPr>
            </w:pPr>
            <w:r w:rsidRPr="00156137">
              <w:rPr>
                <w:rFonts w:ascii="Times New Roman" w:hAnsi="Times New Roman" w:cs="Times New Roman"/>
                <w:sz w:val="24"/>
                <w:szCs w:val="24"/>
              </w:rPr>
              <w:t>V</w:t>
            </w:r>
          </w:p>
        </w:tc>
      </w:tr>
      <w:tr w:rsidR="004202FC" w:rsidRPr="00156137" w14:paraId="37A65522" w14:textId="77777777" w:rsidTr="00071A20">
        <w:tc>
          <w:tcPr>
            <w:tcW w:w="5145" w:type="dxa"/>
            <w:gridSpan w:val="2"/>
          </w:tcPr>
          <w:p w14:paraId="6D79B75A"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JUMLAH</w:t>
            </w:r>
          </w:p>
        </w:tc>
        <w:tc>
          <w:tcPr>
            <w:tcW w:w="2693" w:type="dxa"/>
            <w:gridSpan w:val="4"/>
          </w:tcPr>
          <w:p w14:paraId="717BDBA6" w14:textId="77777777" w:rsidR="004202FC" w:rsidRPr="00156137" w:rsidRDefault="004202FC" w:rsidP="00071A20">
            <w:pPr>
              <w:spacing w:line="276" w:lineRule="auto"/>
              <w:jc w:val="center"/>
              <w:rPr>
                <w:rFonts w:ascii="Times New Roman" w:hAnsi="Times New Roman" w:cs="Times New Roman"/>
                <w:sz w:val="24"/>
                <w:szCs w:val="24"/>
              </w:rPr>
            </w:pPr>
            <w:r w:rsidRPr="00156137">
              <w:rPr>
                <w:rFonts w:ascii="Times New Roman" w:hAnsi="Times New Roman" w:cs="Times New Roman"/>
                <w:sz w:val="24"/>
                <w:szCs w:val="24"/>
              </w:rPr>
              <w:t>36</w:t>
            </w:r>
          </w:p>
        </w:tc>
      </w:tr>
    </w:tbl>
    <w:p w14:paraId="6567E6A7" w14:textId="77777777" w:rsidR="004202FC" w:rsidRDefault="004202FC" w:rsidP="00FD4055">
      <w:pPr>
        <w:spacing w:line="276" w:lineRule="auto"/>
        <w:ind w:left="720" w:firstLine="698"/>
        <w:jc w:val="both"/>
        <w:rPr>
          <w:rFonts w:ascii="Times New Roman" w:eastAsia="Times New Roman" w:hAnsi="Times New Roman"/>
          <w:sz w:val="24"/>
        </w:rPr>
      </w:pPr>
      <w:r>
        <w:rPr>
          <w:rFonts w:ascii="Times New Roman" w:eastAsia="Times New Roman" w:hAnsi="Times New Roman"/>
          <w:sz w:val="24"/>
        </w:rPr>
        <w:t>Berdasarkan tabel di</w:t>
      </w:r>
      <w:r>
        <w:rPr>
          <w:rFonts w:ascii="Times New Roman" w:eastAsia="Times New Roman" w:hAnsi="Times New Roman"/>
          <w:sz w:val="24"/>
          <w:lang w:val="en-US"/>
        </w:rPr>
        <w:t xml:space="preserve"> </w:t>
      </w:r>
      <w:r>
        <w:rPr>
          <w:rFonts w:ascii="Times New Roman" w:eastAsia="Times New Roman" w:hAnsi="Times New Roman"/>
          <w:sz w:val="24"/>
        </w:rPr>
        <w:t xml:space="preserve">atas tampak aspek-aspek yang diamati pada kegiatan belajar mengajar (siklus II) yang dilaksanakan oleh kolaborator </w:t>
      </w:r>
      <w:r>
        <w:rPr>
          <w:rFonts w:ascii="Times New Roman" w:eastAsia="Times New Roman" w:hAnsi="Times New Roman"/>
          <w:sz w:val="24"/>
          <w:lang w:val="en-US"/>
        </w:rPr>
        <w:t>dan</w:t>
      </w:r>
      <w:r>
        <w:rPr>
          <w:rFonts w:ascii="Times New Roman" w:eastAsia="Times New Roman" w:hAnsi="Times New Roman"/>
          <w:sz w:val="24"/>
        </w:rPr>
        <w:t xml:space="preserve"> peneliti  mendapat penilaian baik. Ini terbukti dengan hasil prosentase sebesar 90,00%. Namun demikian penilaian tersebut belum merupakan hasil yang optimal, untuk itu ada beberapa aspek yang perlu mendapat perhatian dalam penyempurnaan penerapan pembelajaran selanjutnya. Aspek-aspek tersebut adalah motivasi siswa, minat siswa dan kesungguhan siswa.</w:t>
      </w:r>
    </w:p>
    <w:p w14:paraId="5E0874A6" w14:textId="3B2D0D6E" w:rsidR="004202FC" w:rsidRPr="000B35A7" w:rsidRDefault="004202FC" w:rsidP="00071A2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2.</w:t>
      </w:r>
      <w:r w:rsidRPr="000B35A7">
        <w:rPr>
          <w:rFonts w:ascii="Times New Roman" w:hAnsi="Times New Roman" w:cs="Times New Roman"/>
          <w:sz w:val="24"/>
          <w:szCs w:val="24"/>
          <w:lang w:val="en-US"/>
        </w:rPr>
        <w:t xml:space="preserve"> Diagram ketuntasan belajar siklus 2</w:t>
      </w:r>
    </w:p>
    <w:p w14:paraId="056FF84C" w14:textId="4A68FCF7" w:rsidR="004202FC" w:rsidRDefault="004202FC" w:rsidP="00071A20">
      <w:pPr>
        <w:tabs>
          <w:tab w:val="left" w:pos="1627"/>
        </w:tabs>
        <w:spacing w:line="276" w:lineRule="auto"/>
        <w:ind w:firstLine="751"/>
        <w:jc w:val="both"/>
        <w:rPr>
          <w:rFonts w:ascii="Times New Roman" w:eastAsia="Times New Roman" w:hAnsi="Times New Roman"/>
          <w:sz w:val="24"/>
        </w:rPr>
      </w:pPr>
      <w:r>
        <w:rPr>
          <w:noProof/>
          <w:lang w:val="en-US"/>
        </w:rPr>
        <w:drawing>
          <wp:anchor distT="0" distB="0" distL="114300" distR="114300" simplePos="0" relativeHeight="251661312" behindDoc="1" locked="0" layoutInCell="1" allowOverlap="1" wp14:anchorId="28D5DFCF" wp14:editId="38BD7EED">
            <wp:simplePos x="0" y="0"/>
            <wp:positionH relativeFrom="margin">
              <wp:align>center</wp:align>
            </wp:positionH>
            <wp:positionV relativeFrom="paragraph">
              <wp:posOffset>17892</wp:posOffset>
            </wp:positionV>
            <wp:extent cx="4572000" cy="2446020"/>
            <wp:effectExtent l="0" t="0" r="0" b="1143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rPr>
        <w:tab/>
      </w:r>
    </w:p>
    <w:p w14:paraId="339535FB" w14:textId="5239E432" w:rsidR="004202FC" w:rsidRDefault="004202FC" w:rsidP="00071A20">
      <w:pPr>
        <w:spacing w:line="276" w:lineRule="auto"/>
        <w:ind w:firstLine="751"/>
        <w:jc w:val="both"/>
        <w:rPr>
          <w:rFonts w:ascii="Times New Roman" w:eastAsia="Times New Roman" w:hAnsi="Times New Roman"/>
          <w:sz w:val="24"/>
        </w:rPr>
      </w:pPr>
    </w:p>
    <w:p w14:paraId="7E44A4C3" w14:textId="328D2588" w:rsidR="004202FC" w:rsidRDefault="004202FC" w:rsidP="00071A20">
      <w:pPr>
        <w:spacing w:line="276" w:lineRule="auto"/>
        <w:jc w:val="both"/>
        <w:rPr>
          <w:rFonts w:ascii="Times New Roman" w:eastAsia="Times New Roman" w:hAnsi="Times New Roman"/>
          <w:sz w:val="24"/>
          <w:lang w:val="en-US"/>
        </w:rPr>
      </w:pPr>
    </w:p>
    <w:p w14:paraId="2A71D117" w14:textId="77777777" w:rsidR="004202FC" w:rsidRDefault="004202FC" w:rsidP="00071A20">
      <w:pPr>
        <w:spacing w:line="276" w:lineRule="auto"/>
        <w:jc w:val="both"/>
        <w:rPr>
          <w:rFonts w:ascii="Times New Roman" w:eastAsia="Times New Roman" w:hAnsi="Times New Roman"/>
          <w:sz w:val="24"/>
          <w:lang w:val="en-US"/>
        </w:rPr>
      </w:pPr>
    </w:p>
    <w:p w14:paraId="6B6F29C2" w14:textId="77777777" w:rsidR="004202FC" w:rsidRDefault="004202FC" w:rsidP="00071A20">
      <w:pPr>
        <w:spacing w:line="276" w:lineRule="auto"/>
        <w:jc w:val="both"/>
        <w:rPr>
          <w:rFonts w:ascii="Times New Roman" w:eastAsia="Times New Roman" w:hAnsi="Times New Roman"/>
          <w:sz w:val="24"/>
          <w:lang w:val="en-US"/>
        </w:rPr>
      </w:pPr>
    </w:p>
    <w:p w14:paraId="22A1DF7B" w14:textId="34C1010F" w:rsidR="004202FC" w:rsidRDefault="004202FC" w:rsidP="00071A20">
      <w:pPr>
        <w:spacing w:line="276" w:lineRule="auto"/>
        <w:jc w:val="both"/>
        <w:rPr>
          <w:rFonts w:ascii="Times New Roman" w:eastAsia="Times New Roman" w:hAnsi="Times New Roman"/>
          <w:sz w:val="24"/>
          <w:lang w:val="en-US"/>
        </w:rPr>
      </w:pPr>
    </w:p>
    <w:p w14:paraId="2E05C441" w14:textId="77777777" w:rsidR="00071A20" w:rsidRDefault="00071A20" w:rsidP="00071A20">
      <w:pPr>
        <w:spacing w:line="276" w:lineRule="auto"/>
        <w:jc w:val="center"/>
        <w:rPr>
          <w:rFonts w:ascii="Times New Roman" w:eastAsia="Times New Roman" w:hAnsi="Times New Roman"/>
          <w:sz w:val="24"/>
          <w:lang w:val="en-US"/>
        </w:rPr>
      </w:pPr>
    </w:p>
    <w:p w14:paraId="6C73B8C2" w14:textId="77777777" w:rsidR="00071A20" w:rsidRDefault="00071A20" w:rsidP="00071A20">
      <w:pPr>
        <w:spacing w:line="276" w:lineRule="auto"/>
        <w:jc w:val="center"/>
        <w:rPr>
          <w:rFonts w:ascii="Times New Roman" w:eastAsia="Times New Roman" w:hAnsi="Times New Roman"/>
          <w:sz w:val="24"/>
          <w:lang w:val="en-US"/>
        </w:rPr>
      </w:pPr>
    </w:p>
    <w:p w14:paraId="15676B9E" w14:textId="77777777" w:rsidR="00071A20" w:rsidRDefault="00071A20" w:rsidP="00071A20">
      <w:pPr>
        <w:spacing w:line="276" w:lineRule="auto"/>
        <w:jc w:val="center"/>
        <w:rPr>
          <w:rFonts w:ascii="Times New Roman" w:eastAsia="Times New Roman" w:hAnsi="Times New Roman"/>
          <w:sz w:val="24"/>
          <w:lang w:val="en-US"/>
        </w:rPr>
      </w:pPr>
    </w:p>
    <w:p w14:paraId="6B526581" w14:textId="2E83E7FC" w:rsidR="004202FC" w:rsidRPr="004855B0" w:rsidRDefault="004202FC" w:rsidP="00071A20">
      <w:pPr>
        <w:spacing w:line="276" w:lineRule="auto"/>
        <w:jc w:val="center"/>
        <w:rPr>
          <w:rFonts w:ascii="Times New Roman" w:eastAsia="Times New Roman" w:hAnsi="Times New Roman"/>
          <w:sz w:val="24"/>
          <w:lang w:val="en-US"/>
        </w:rPr>
      </w:pPr>
      <w:r>
        <w:rPr>
          <w:rFonts w:ascii="Times New Roman" w:eastAsia="Times New Roman" w:hAnsi="Times New Roman"/>
          <w:sz w:val="24"/>
          <w:lang w:val="en-US"/>
        </w:rPr>
        <w:t>Sumber: Hasil Penelitian (2022)</w:t>
      </w:r>
    </w:p>
    <w:p w14:paraId="47CBCE90" w14:textId="77777777" w:rsidR="00156137" w:rsidRDefault="00156137" w:rsidP="00156137">
      <w:pPr>
        <w:spacing w:line="276" w:lineRule="auto"/>
        <w:ind w:left="709"/>
        <w:jc w:val="both"/>
        <w:rPr>
          <w:rFonts w:ascii="Times New Roman" w:eastAsia="Times New Roman" w:hAnsi="Times New Roman"/>
          <w:b/>
          <w:bCs/>
          <w:sz w:val="24"/>
        </w:rPr>
      </w:pPr>
      <w:r>
        <w:rPr>
          <w:rFonts w:ascii="Times New Roman" w:eastAsia="Times New Roman" w:hAnsi="Times New Roman"/>
          <w:b/>
          <w:bCs/>
          <w:sz w:val="24"/>
        </w:rPr>
        <w:t>PEMBAHASAN</w:t>
      </w:r>
    </w:p>
    <w:p w14:paraId="0A2F1CD0" w14:textId="77777777" w:rsidR="00394831" w:rsidRDefault="00394831" w:rsidP="00394831">
      <w:pPr>
        <w:pStyle w:val="ListParagraph"/>
        <w:numPr>
          <w:ilvl w:val="0"/>
          <w:numId w:val="4"/>
        </w:numPr>
        <w:spacing w:line="276" w:lineRule="auto"/>
        <w:rPr>
          <w:rFonts w:ascii="Times New Roman" w:eastAsia="Times New Roman" w:hAnsi="Times New Roman"/>
          <w:b/>
          <w:bCs/>
          <w:sz w:val="24"/>
        </w:rPr>
      </w:pPr>
      <w:r w:rsidRPr="00394831">
        <w:rPr>
          <w:rFonts w:ascii="Times New Roman" w:eastAsia="Times New Roman" w:hAnsi="Times New Roman"/>
          <w:b/>
          <w:bCs/>
          <w:sz w:val="24"/>
        </w:rPr>
        <w:t>Siklus 1</w:t>
      </w:r>
    </w:p>
    <w:p w14:paraId="4795F0F0" w14:textId="3FDAD1FF" w:rsidR="00394831" w:rsidRDefault="00394831" w:rsidP="00394831">
      <w:pPr>
        <w:pStyle w:val="ListParagraph"/>
        <w:spacing w:after="0" w:line="276" w:lineRule="auto"/>
        <w:ind w:left="1069" w:firstLine="371"/>
        <w:jc w:val="both"/>
        <w:rPr>
          <w:rFonts w:ascii="Times New Roman" w:eastAsia="Times New Roman" w:hAnsi="Times New Roman"/>
          <w:sz w:val="24"/>
        </w:rPr>
      </w:pPr>
      <w:r w:rsidRPr="00394831">
        <w:rPr>
          <w:rFonts w:ascii="Times New Roman" w:eastAsia="Times New Roman" w:hAnsi="Times New Roman"/>
          <w:sz w:val="24"/>
        </w:rPr>
        <w:t>Berdasarkan tabel diatas dapat diketahui hasil prosentase seb</w:t>
      </w:r>
      <w:r w:rsidRPr="00394831">
        <w:rPr>
          <w:rFonts w:ascii="Times New Roman" w:eastAsia="Times New Roman" w:hAnsi="Times New Roman"/>
          <w:sz w:val="24"/>
          <w:lang w:val="en-US"/>
        </w:rPr>
        <w:t>e</w:t>
      </w:r>
      <w:r w:rsidRPr="00394831">
        <w:rPr>
          <w:rFonts w:ascii="Times New Roman" w:eastAsia="Times New Roman" w:hAnsi="Times New Roman"/>
          <w:sz w:val="24"/>
        </w:rPr>
        <w:t xml:space="preserve">sar 75,00%, masih ada aspek-aspek yang mendapat kriteria kurang baik diantaranya memotivasi siswa, pengelolaan pembelajaran, antusias siswa. Ketiga aspek yang mendapat nilai kurang baik di atas merupakan kelemahan yang terjadi pada siklus I, dan akan dijadikan bahan kajian refleksi pada revisi yang akan dilakukan pada siklus II. Pada siklus I, secara garis besar kegiatan belajar mengajar sudah dilaksanakan dengan cukup baik, walaupun peran guru masih sangat dominan untuk memberikan penjelasan dan arahan. </w:t>
      </w:r>
    </w:p>
    <w:p w14:paraId="48B70CC3" w14:textId="5A3E4503" w:rsidR="00394831" w:rsidRPr="00394831" w:rsidRDefault="00394831" w:rsidP="00394831">
      <w:pPr>
        <w:pStyle w:val="ListParagraph"/>
        <w:numPr>
          <w:ilvl w:val="0"/>
          <w:numId w:val="4"/>
        </w:numPr>
        <w:spacing w:after="0" w:line="276" w:lineRule="auto"/>
        <w:jc w:val="both"/>
        <w:rPr>
          <w:rFonts w:ascii="Times New Roman" w:eastAsia="Times New Roman" w:hAnsi="Times New Roman"/>
          <w:sz w:val="24"/>
        </w:rPr>
      </w:pPr>
      <w:r>
        <w:rPr>
          <w:rFonts w:ascii="Times New Roman" w:eastAsia="Times New Roman" w:hAnsi="Times New Roman"/>
          <w:b/>
          <w:bCs/>
          <w:sz w:val="24"/>
        </w:rPr>
        <w:t>Siklus 2</w:t>
      </w:r>
    </w:p>
    <w:p w14:paraId="36368FBD" w14:textId="77777777" w:rsidR="00394831" w:rsidRPr="00394831" w:rsidRDefault="00394831" w:rsidP="00394831">
      <w:pPr>
        <w:pStyle w:val="ListParagraph"/>
        <w:spacing w:line="276" w:lineRule="auto"/>
        <w:ind w:left="1069" w:firstLine="371"/>
        <w:jc w:val="both"/>
        <w:rPr>
          <w:rFonts w:ascii="Times New Roman" w:eastAsia="Times New Roman" w:hAnsi="Times New Roman"/>
          <w:sz w:val="24"/>
        </w:rPr>
      </w:pPr>
      <w:r w:rsidRPr="00394831">
        <w:rPr>
          <w:rFonts w:ascii="Times New Roman" w:eastAsia="Times New Roman" w:hAnsi="Times New Roman"/>
          <w:sz w:val="24"/>
        </w:rPr>
        <w:t xml:space="preserve">Data di atas menunjukan bahwa rata-rata hasil belajar siswa dalam pembelajaran lompat jauh gaya </w:t>
      </w:r>
      <w:r w:rsidRPr="00394831">
        <w:rPr>
          <w:rFonts w:ascii="Times New Roman" w:eastAsia="Times New Roman" w:hAnsi="Times New Roman"/>
          <w:i/>
          <w:iCs/>
          <w:sz w:val="24"/>
        </w:rPr>
        <w:t>hang style</w:t>
      </w:r>
      <w:r w:rsidRPr="00394831">
        <w:rPr>
          <w:rFonts w:ascii="Times New Roman" w:eastAsia="Times New Roman" w:hAnsi="Times New Roman"/>
          <w:sz w:val="24"/>
        </w:rPr>
        <w:t xml:space="preserve"> dengan media bola gantung pada siklus </w:t>
      </w:r>
      <w:r w:rsidRPr="00394831">
        <w:rPr>
          <w:rFonts w:ascii="Times New Roman" w:eastAsia="Times New Roman" w:hAnsi="Times New Roman"/>
          <w:sz w:val="24"/>
          <w:lang w:val="en-US"/>
        </w:rPr>
        <w:t>2</w:t>
      </w:r>
      <w:r w:rsidRPr="00394831">
        <w:rPr>
          <w:rFonts w:ascii="Times New Roman" w:eastAsia="Times New Roman" w:hAnsi="Times New Roman"/>
          <w:sz w:val="24"/>
        </w:rPr>
        <w:t xml:space="preserve"> nilai rata-rata meningkat. Peningkatan tersebut dapat dilihat dari banyaknya siswa yang tuntas, yaitu sebesar 91,1% siswa (31 anak) dari jumlah keseluruhan 34 siswa memiliki nilai di atas </w:t>
      </w:r>
      <w:r w:rsidRPr="00394831">
        <w:rPr>
          <w:rFonts w:ascii="Times New Roman" w:eastAsia="Times New Roman" w:hAnsi="Times New Roman"/>
          <w:sz w:val="24"/>
        </w:rPr>
        <w:lastRenderedPageBreak/>
        <w:t xml:space="preserve">Kriteria Ketuntasan Minimal (KKM) sebesar 75. Hasil tersebut selaras dengan penelitian yang telah dilakukan oleh </w:t>
      </w:r>
      <w:r w:rsidRPr="00394831">
        <w:rPr>
          <w:rFonts w:ascii="Times New Roman" w:eastAsia="Times New Roman" w:hAnsi="Times New Roman"/>
          <w:sz w:val="24"/>
        </w:rPr>
        <w:fldChar w:fldCharType="begin" w:fldLock="1"/>
      </w:r>
      <w:r w:rsidRPr="00394831">
        <w:rPr>
          <w:rFonts w:ascii="Times New Roman" w:eastAsia="Times New Roman" w:hAnsi="Times New Roman"/>
          <w:sz w:val="24"/>
        </w:rPr>
        <w:instrText>ADDIN CSL_CITATION {"citationItems":[{"id":"ITEM-1","itemData":{"DOI":"10.52060/pgsd.v3i2.507","abstract":"Permasalahan dalam penelitian ini adalah Apakah penggunaan media bola gantung dalam pembelajaran lompat jauh gaya hang style pada mata pelajaran penjasorkes dapat meningkatkan minat, motivasi dan hasil belajar siswa kelas XI SMK Negeri 1 Bungo. Adapun tujuan penelitian ini adalah untuk meningkatkan minat, motivasi dan hasil belajar siswa dalam mengikuti pembelajaran lompat jauh gaya Hang Style pada siswa kelas XI SMK Negeri 1 Bungo tahun ajaran 2019/2020 melalui media bola gantung. Penelitian ini adalah penelitian tindakan kelas. Penelitian ini menggunakan 2 siklus, dimana masing-masing siklus terdiri atas: 1) perencanaan; 2) pelaksanaan tindakan; 3) pengamatan; 4) refleksi. Penelitian yang dilakukan mencakup 3 ranah yaitu ranah psikomotorik, ranah afektif, ranah kognitif. Selain itu dilakukan pengamatan terhadap proses pembelajaran selama kegiatan penelitian berlangsung dan membuat angket kuesioner berupa angket minat dan motivasi pembelajaran, untuk mengetahui sejauh mana kepuasan dan ketertarikan siswa dalam mengikuti pembelajaran menggunakan media. Hasil penelitian menunjukan bahwa hasil belajar lompat jauh gaya hang style dengan media bola gantung di kelas XI SMK Negeri 1 Bungo berdampak positif hal ini terlihat pada hasil ketuntasan belajar siswa yang melebihi KKM yang telah ditetapkan yaitu 75 mengalami peningkatan yaitu pada siklus I ketuntasan belajar mencapai 73, 53 % sedangkan pada siklus II ketuntasan belajar mencapai 91,18 %. Dapat disimpulkan bahwa pembelajaran lompat jauh gaya hang style dengan menggunakan media bola gantung dapat meningkatkan minat dan motivasi belajar.","author":[{"dropping-particle":"","family":"Erwansyah","given":"","non-dropping-particle":"","parse-names":false,"suffix":""}],"container-title":"Jurnal Tunas Pendidikan","id":"ITEM-1","issue":"2","issued":{"date-parts":[["2021"]]},"page":"152-160","title":"Upaya Meningkatkan Minat, Motivasi Dan Hasil Belajar Lompat Jauh Gaya Hang Style Dengan Media Bola Gantung Bagi Siswa Kelas XI SMK","type":"article-journal","volume":"3"},"uris":["http://www.mendeley.com/documents/?uuid=45df24fb-0261-401a-afce-15c9937d367e"]}],"mendeley":{"formattedCitation":"(Erwansyah 2021)","plainTextFormattedCitation":"(Erwansyah 2021)","previouslyFormattedCitation":"(Erwansyah 2021)"},"properties":{"noteIndex":0},"schema":"https://github.com/citation-style-language/schema/raw/master/csl-citation.json"}</w:instrText>
      </w:r>
      <w:r w:rsidRPr="00394831">
        <w:rPr>
          <w:rFonts w:ascii="Times New Roman" w:eastAsia="Times New Roman" w:hAnsi="Times New Roman"/>
          <w:sz w:val="24"/>
        </w:rPr>
        <w:fldChar w:fldCharType="separate"/>
      </w:r>
      <w:r w:rsidRPr="00394831">
        <w:rPr>
          <w:rFonts w:ascii="Times New Roman" w:eastAsia="Times New Roman" w:hAnsi="Times New Roman"/>
          <w:noProof/>
          <w:sz w:val="24"/>
        </w:rPr>
        <w:t>(Erwansyah 2021)</w:t>
      </w:r>
      <w:r w:rsidRPr="00394831">
        <w:rPr>
          <w:rFonts w:ascii="Times New Roman" w:eastAsia="Times New Roman" w:hAnsi="Times New Roman"/>
          <w:sz w:val="24"/>
        </w:rPr>
        <w:fldChar w:fldCharType="end"/>
      </w:r>
      <w:r w:rsidRPr="00394831">
        <w:rPr>
          <w:rFonts w:ascii="Times New Roman" w:eastAsia="Times New Roman" w:hAnsi="Times New Roman"/>
          <w:sz w:val="24"/>
        </w:rPr>
        <w:t>, yang menyatakan bahwa pembelajaran lompat jauh dengan dibantu media bola gantung dapat meningkatkan minat serta hasil belajar siswa.</w:t>
      </w:r>
    </w:p>
    <w:p w14:paraId="21EA57C9" w14:textId="77777777" w:rsidR="00394831" w:rsidRPr="00394831" w:rsidRDefault="00394831" w:rsidP="00394831">
      <w:pPr>
        <w:pStyle w:val="ListParagraph"/>
        <w:spacing w:after="0" w:line="276" w:lineRule="auto"/>
        <w:ind w:left="1069"/>
        <w:jc w:val="both"/>
        <w:rPr>
          <w:rFonts w:ascii="Times New Roman" w:eastAsia="Times New Roman" w:hAnsi="Times New Roman"/>
          <w:sz w:val="24"/>
        </w:rPr>
      </w:pPr>
    </w:p>
    <w:p w14:paraId="682BE6D5" w14:textId="7F21073C" w:rsidR="004202FC" w:rsidRPr="00394831" w:rsidRDefault="004202FC" w:rsidP="00394831">
      <w:pPr>
        <w:spacing w:line="276" w:lineRule="auto"/>
        <w:ind w:left="709"/>
        <w:rPr>
          <w:rFonts w:ascii="Times New Roman" w:eastAsia="Times New Roman" w:hAnsi="Times New Roman"/>
          <w:b/>
          <w:bCs/>
          <w:sz w:val="24"/>
        </w:rPr>
      </w:pPr>
      <w:r w:rsidRPr="00394831">
        <w:rPr>
          <w:rFonts w:ascii="Times New Roman" w:eastAsia="Times New Roman" w:hAnsi="Times New Roman"/>
          <w:b/>
          <w:bCs/>
          <w:sz w:val="24"/>
        </w:rPr>
        <w:t>KESIMPULAN</w:t>
      </w:r>
    </w:p>
    <w:p w14:paraId="0217E1A2" w14:textId="36BA94E2" w:rsidR="004202FC" w:rsidRDefault="004202FC" w:rsidP="00071A20">
      <w:pPr>
        <w:pStyle w:val="ListParagraph"/>
        <w:spacing w:line="276" w:lineRule="auto"/>
        <w:ind w:firstLine="720"/>
        <w:jc w:val="both"/>
        <w:rPr>
          <w:rFonts w:ascii="Times New Roman" w:eastAsia="Times New Roman" w:hAnsi="Times New Roman"/>
          <w:sz w:val="24"/>
        </w:rPr>
      </w:pPr>
      <w:r w:rsidRPr="004202FC">
        <w:rPr>
          <w:rFonts w:ascii="Times New Roman" w:eastAsia="Times New Roman" w:hAnsi="Times New Roman"/>
          <w:sz w:val="24"/>
        </w:rPr>
        <w:t xml:space="preserve">Pembelajaran lompat jauh gaya </w:t>
      </w:r>
      <w:r w:rsidR="00FD4055" w:rsidRPr="00FD4055">
        <w:rPr>
          <w:rFonts w:ascii="Times New Roman" w:eastAsia="Times New Roman" w:hAnsi="Times New Roman"/>
          <w:i/>
          <w:iCs/>
          <w:sz w:val="24"/>
        </w:rPr>
        <w:t>hang style</w:t>
      </w:r>
      <w:r w:rsidRPr="004202FC">
        <w:rPr>
          <w:rFonts w:ascii="Times New Roman" w:eastAsia="Times New Roman" w:hAnsi="Times New Roman"/>
          <w:sz w:val="24"/>
        </w:rPr>
        <w:t xml:space="preserve"> dengan media gantungan bola memiliki dampak positif dalam meningkatkan hasil belajar siswa yang ditandai dengan peningkatan ketuntasan belajar siswa dari siklus 1 ke siklus 2, yaitu siklus I (5,88 %) dan siklus II (91,17 %).</w:t>
      </w:r>
      <w:r>
        <w:rPr>
          <w:rFonts w:ascii="Times New Roman" w:eastAsia="Times New Roman" w:hAnsi="Times New Roman"/>
          <w:sz w:val="24"/>
        </w:rPr>
        <w:t xml:space="preserve"> </w:t>
      </w:r>
      <w:r w:rsidRPr="004202FC">
        <w:rPr>
          <w:rFonts w:ascii="Times New Roman" w:eastAsia="Times New Roman" w:hAnsi="Times New Roman"/>
          <w:sz w:val="24"/>
        </w:rPr>
        <w:t xml:space="preserve">Pembelajaran lompat jauh gaya </w:t>
      </w:r>
      <w:r w:rsidR="00FD4055" w:rsidRPr="00FD4055">
        <w:rPr>
          <w:rFonts w:ascii="Times New Roman" w:eastAsia="Times New Roman" w:hAnsi="Times New Roman"/>
          <w:i/>
          <w:iCs/>
          <w:sz w:val="24"/>
        </w:rPr>
        <w:t>hang style</w:t>
      </w:r>
      <w:r w:rsidRPr="004202FC">
        <w:rPr>
          <w:rFonts w:ascii="Times New Roman" w:eastAsia="Times New Roman" w:hAnsi="Times New Roman"/>
          <w:sz w:val="24"/>
        </w:rPr>
        <w:t xml:space="preserve"> dengan media gantung bola mempunyai pengaruh positif, yaitu dapat meningkatkan hasil belajar siswa yang ditunjukan dengan rata-rata capaian tes keterampilan dan pengetahuan.</w:t>
      </w:r>
    </w:p>
    <w:p w14:paraId="4C8FA3EC" w14:textId="0D85E4B1" w:rsidR="004202FC" w:rsidRDefault="004202FC" w:rsidP="00071A20">
      <w:pPr>
        <w:tabs>
          <w:tab w:val="left" w:pos="720"/>
        </w:tabs>
        <w:spacing w:after="0" w:line="276" w:lineRule="auto"/>
        <w:ind w:left="720"/>
        <w:jc w:val="both"/>
        <w:rPr>
          <w:rFonts w:ascii="Times New Roman" w:eastAsia="Times New Roman" w:hAnsi="Times New Roman"/>
          <w:sz w:val="24"/>
        </w:rPr>
      </w:pPr>
      <w:r>
        <w:rPr>
          <w:rFonts w:ascii="Times New Roman" w:eastAsia="Times New Roman" w:hAnsi="Times New Roman"/>
          <w:sz w:val="24"/>
        </w:rPr>
        <w:tab/>
        <w:t xml:space="preserve">Saran untuk penelitian selanjutnya pada pembelajaran PJOK khususnya lompat jauh gaya </w:t>
      </w:r>
      <w:r w:rsidR="00FD4055" w:rsidRPr="00FD4055">
        <w:rPr>
          <w:rFonts w:ascii="Times New Roman" w:eastAsia="Times New Roman" w:hAnsi="Times New Roman"/>
          <w:i/>
          <w:iCs/>
          <w:sz w:val="24"/>
        </w:rPr>
        <w:t>hang style</w:t>
      </w:r>
      <w:r>
        <w:rPr>
          <w:rFonts w:ascii="Times New Roman" w:eastAsia="Times New Roman" w:hAnsi="Times New Roman"/>
          <w:sz w:val="24"/>
        </w:rPr>
        <w:t>, sebaiknya guru menggunakan media yang menarik dan mengaktifkan siswa sehingga selama proses pembelajaran siswa merasa senang dan bersemangat dalam belajar. Salah satu media yang dapat diimplementasikan yaitu media gantungan bola. Guru diharapkan dapat memilih dan menerapkan metode serta media pembelajaran yang sesuai dengan materi pelajaran, sehingga keefektifan kegiatan belajar mengajar dapat tercapai dan suasana pembelajaran menjadi lebih menyenangkan. Siswa sebaiknya memotivasi diri dalam belajar, khususnya dari faktor instrinsik agar mencapai hasil yang maksimal.</w:t>
      </w:r>
    </w:p>
    <w:p w14:paraId="040F923F" w14:textId="6AF54407" w:rsidR="004202FC" w:rsidRPr="00FC0E73" w:rsidRDefault="004202FC" w:rsidP="004202FC">
      <w:pPr>
        <w:tabs>
          <w:tab w:val="left" w:pos="720"/>
        </w:tabs>
        <w:spacing w:after="0" w:line="476" w:lineRule="auto"/>
        <w:ind w:left="720"/>
        <w:jc w:val="both"/>
        <w:rPr>
          <w:rFonts w:ascii="Times New Roman" w:eastAsia="Times New Roman" w:hAnsi="Times New Roman"/>
          <w:b/>
          <w:bCs/>
          <w:sz w:val="24"/>
        </w:rPr>
      </w:pPr>
    </w:p>
    <w:p w14:paraId="5E3FA6BE" w14:textId="7527D421" w:rsidR="00071A20" w:rsidRPr="00FC0E73" w:rsidRDefault="00071A20" w:rsidP="00394831">
      <w:pPr>
        <w:pStyle w:val="ListParagraph"/>
        <w:tabs>
          <w:tab w:val="left" w:pos="720"/>
        </w:tabs>
        <w:spacing w:after="0" w:line="476" w:lineRule="auto"/>
        <w:jc w:val="both"/>
        <w:rPr>
          <w:rFonts w:ascii="Times New Roman" w:eastAsia="Times New Roman" w:hAnsi="Times New Roman"/>
          <w:b/>
          <w:bCs/>
          <w:sz w:val="24"/>
        </w:rPr>
      </w:pPr>
      <w:r w:rsidRPr="00FC0E73">
        <w:rPr>
          <w:rFonts w:ascii="Times New Roman" w:eastAsia="Times New Roman" w:hAnsi="Times New Roman"/>
          <w:b/>
          <w:bCs/>
          <w:sz w:val="24"/>
        </w:rPr>
        <w:t>DAFTAR PUSTAKA</w:t>
      </w:r>
    </w:p>
    <w:p w14:paraId="7218B0F3" w14:textId="687183E3" w:rsidR="000F01B5" w:rsidRPr="000F01B5" w:rsidRDefault="003C6C74"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Pr>
          <w:rFonts w:ascii="Times New Roman" w:eastAsia="Times New Roman" w:hAnsi="Times New Roman"/>
          <w:sz w:val="24"/>
        </w:rPr>
        <w:fldChar w:fldCharType="begin" w:fldLock="1"/>
      </w:r>
      <w:r>
        <w:rPr>
          <w:rFonts w:ascii="Times New Roman" w:eastAsia="Times New Roman" w:hAnsi="Times New Roman"/>
          <w:sz w:val="24"/>
        </w:rPr>
        <w:instrText xml:space="preserve">ADDIN Mendeley Bibliography CSL_BIBLIOGRAPHY </w:instrText>
      </w:r>
      <w:r>
        <w:rPr>
          <w:rFonts w:ascii="Times New Roman" w:eastAsia="Times New Roman" w:hAnsi="Times New Roman"/>
          <w:sz w:val="24"/>
        </w:rPr>
        <w:fldChar w:fldCharType="separate"/>
      </w:r>
      <w:r w:rsidR="000F01B5" w:rsidRPr="000F01B5">
        <w:rPr>
          <w:rFonts w:ascii="Times New Roman" w:hAnsi="Times New Roman" w:cs="Times New Roman"/>
          <w:noProof/>
          <w:sz w:val="24"/>
          <w:szCs w:val="24"/>
        </w:rPr>
        <w:t xml:space="preserve">Adang S. 2000. </w:t>
      </w:r>
      <w:r w:rsidR="000F01B5" w:rsidRPr="000F01B5">
        <w:rPr>
          <w:rFonts w:ascii="Times New Roman" w:hAnsi="Times New Roman" w:cs="Times New Roman"/>
          <w:i/>
          <w:iCs/>
          <w:noProof/>
          <w:sz w:val="24"/>
          <w:szCs w:val="24"/>
        </w:rPr>
        <w:t>Prinsip – Prinsip Perkembangan dan Modifikasi Permainan</w:t>
      </w:r>
      <w:r w:rsidR="000F01B5" w:rsidRPr="000F01B5">
        <w:rPr>
          <w:rFonts w:ascii="Times New Roman" w:hAnsi="Times New Roman" w:cs="Times New Roman"/>
          <w:noProof/>
          <w:sz w:val="24"/>
          <w:szCs w:val="24"/>
        </w:rPr>
        <w:t>. Semarang: Depdiknas.</w:t>
      </w:r>
    </w:p>
    <w:p w14:paraId="38495B61"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Erwansyah. 2021. Upaya Meningkatkan Minat, Motivasi Dan Hasil Belajar Lompat Jauh Gaya Hang Style Dengan Media Bola Gantung Bagi Siswa Kelas XI SMK. </w:t>
      </w:r>
      <w:r w:rsidRPr="000F01B5">
        <w:rPr>
          <w:rFonts w:ascii="Times New Roman" w:hAnsi="Times New Roman" w:cs="Times New Roman"/>
          <w:i/>
          <w:iCs/>
          <w:noProof/>
          <w:sz w:val="24"/>
          <w:szCs w:val="24"/>
        </w:rPr>
        <w:t>J. Tunas Pendidik.</w:t>
      </w:r>
      <w:r w:rsidRPr="000F01B5">
        <w:rPr>
          <w:rFonts w:ascii="Times New Roman" w:hAnsi="Times New Roman" w:cs="Times New Roman"/>
          <w:noProof/>
          <w:sz w:val="24"/>
          <w:szCs w:val="24"/>
        </w:rPr>
        <w:t xml:space="preserve"> 3(2):152–160.doi:10.52060/pgsd.v3i2.507.</w:t>
      </w:r>
    </w:p>
    <w:p w14:paraId="714370E0"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Hafidz IA, Syafei MM, Afrinaldi R. 2021. Survei Pengetahuan Siswa Terhadap Pembelajaran Atletik Nomor Lompat Jauh di SMAN 1 Rengasdengklok. </w:t>
      </w:r>
      <w:r w:rsidRPr="000F01B5">
        <w:rPr>
          <w:rFonts w:ascii="Times New Roman" w:hAnsi="Times New Roman" w:cs="Times New Roman"/>
          <w:i/>
          <w:iCs/>
          <w:noProof/>
          <w:sz w:val="24"/>
          <w:szCs w:val="24"/>
        </w:rPr>
        <w:t>J. Literasi Olahraga</w:t>
      </w:r>
      <w:r w:rsidRPr="000F01B5">
        <w:rPr>
          <w:rFonts w:ascii="Times New Roman" w:hAnsi="Times New Roman" w:cs="Times New Roman"/>
          <w:noProof/>
          <w:sz w:val="24"/>
          <w:szCs w:val="24"/>
        </w:rPr>
        <w:t>. 2(2):104–109.</w:t>
      </w:r>
    </w:p>
    <w:p w14:paraId="434E3D02"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Hidayat M, Tomoliyus. 2013. Upaya Peningkatan Pembelajaran Lompat Jauh Gaya Menggantung Dengan Metode Bagian Progresif Siswa SMAN 1 Ceper. </w:t>
      </w:r>
      <w:r w:rsidRPr="000F01B5">
        <w:rPr>
          <w:rFonts w:ascii="Times New Roman" w:hAnsi="Times New Roman" w:cs="Times New Roman"/>
          <w:i/>
          <w:iCs/>
          <w:noProof/>
          <w:sz w:val="24"/>
          <w:szCs w:val="24"/>
        </w:rPr>
        <w:t>J. Keolahragaan</w:t>
      </w:r>
      <w:r w:rsidRPr="000F01B5">
        <w:rPr>
          <w:rFonts w:ascii="Times New Roman" w:hAnsi="Times New Roman" w:cs="Times New Roman"/>
          <w:noProof/>
          <w:sz w:val="24"/>
          <w:szCs w:val="24"/>
        </w:rPr>
        <w:t>. 1(1):84–103.doi:10.21831/jk.v1i1.2348.</w:t>
      </w:r>
    </w:p>
    <w:p w14:paraId="2B87447A"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Magdalena. 2020. Upaya Meningkatkan Hasil Belajar Lompat Jauh Gaya Jongkok Melalui Penggunaan Media Alat Bantu Box bagi Siswa SDN 38 Ampenan. </w:t>
      </w:r>
      <w:r w:rsidRPr="000F01B5">
        <w:rPr>
          <w:rFonts w:ascii="Times New Roman" w:hAnsi="Times New Roman" w:cs="Times New Roman"/>
          <w:i/>
          <w:iCs/>
          <w:noProof/>
          <w:sz w:val="24"/>
          <w:szCs w:val="24"/>
        </w:rPr>
        <w:t>J. Teknol. Pendidik. J. Penelit. dan Pengambangan Pembelajaran</w:t>
      </w:r>
      <w:r w:rsidRPr="000F01B5">
        <w:rPr>
          <w:rFonts w:ascii="Times New Roman" w:hAnsi="Times New Roman" w:cs="Times New Roman"/>
          <w:noProof/>
          <w:sz w:val="24"/>
          <w:szCs w:val="24"/>
        </w:rPr>
        <w:t>. 5(2):166–173.doi:10.24114/jtp.v8i2.3329.</w:t>
      </w:r>
    </w:p>
    <w:p w14:paraId="7F5AD27C"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McNiff J. 1992. </w:t>
      </w:r>
      <w:r w:rsidRPr="000F01B5">
        <w:rPr>
          <w:rFonts w:ascii="Times New Roman" w:hAnsi="Times New Roman" w:cs="Times New Roman"/>
          <w:i/>
          <w:iCs/>
          <w:noProof/>
          <w:sz w:val="24"/>
          <w:szCs w:val="24"/>
        </w:rPr>
        <w:t>Action Research: Principles and Practice</w:t>
      </w:r>
      <w:r w:rsidRPr="000F01B5">
        <w:rPr>
          <w:rFonts w:ascii="Times New Roman" w:hAnsi="Times New Roman" w:cs="Times New Roman"/>
          <w:noProof/>
          <w:sz w:val="24"/>
          <w:szCs w:val="24"/>
        </w:rPr>
        <w:t>. London: MacMillan Education Ltd.</w:t>
      </w:r>
    </w:p>
    <w:p w14:paraId="5A49DAE7"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Mudian D. 2018. Pengaruh Latihan Loncat Katak Dan Loncat Naik Turun Bangku Terhadap Kemampuan Lompat Jauh Gaya Jongkok. </w:t>
      </w:r>
      <w:r w:rsidRPr="000F01B5">
        <w:rPr>
          <w:rFonts w:ascii="Times New Roman" w:hAnsi="Times New Roman" w:cs="Times New Roman"/>
          <w:i/>
          <w:iCs/>
          <w:noProof/>
          <w:sz w:val="24"/>
          <w:szCs w:val="24"/>
        </w:rPr>
        <w:t>J. Ilm. FKIP Univ. Subang</w:t>
      </w:r>
      <w:r w:rsidRPr="000F01B5">
        <w:rPr>
          <w:rFonts w:ascii="Times New Roman" w:hAnsi="Times New Roman" w:cs="Times New Roman"/>
          <w:noProof/>
          <w:sz w:val="24"/>
          <w:szCs w:val="24"/>
        </w:rPr>
        <w:t>. 4(2):2461–3961.</w:t>
      </w:r>
    </w:p>
    <w:p w14:paraId="5E5FB37F"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Murniasari. 2008. </w:t>
      </w:r>
      <w:r w:rsidRPr="000F01B5">
        <w:rPr>
          <w:rFonts w:ascii="Times New Roman" w:hAnsi="Times New Roman" w:cs="Times New Roman"/>
          <w:i/>
          <w:iCs/>
          <w:noProof/>
          <w:sz w:val="24"/>
          <w:szCs w:val="24"/>
        </w:rPr>
        <w:t>Atletik</w:t>
      </w:r>
      <w:r w:rsidRPr="000F01B5">
        <w:rPr>
          <w:rFonts w:ascii="Times New Roman" w:hAnsi="Times New Roman" w:cs="Times New Roman"/>
          <w:noProof/>
          <w:sz w:val="24"/>
          <w:szCs w:val="24"/>
        </w:rPr>
        <w:t>. Jakarta: Ganeka.</w:t>
      </w:r>
    </w:p>
    <w:p w14:paraId="1875F857"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Paturohman AD, Mudian D, Haris IN. 2018. Hubungan Antara Kecepatan Lari Dan Power Otot Tungkai Terhadap Hasil Lompat Jauh Gaya Jongkok Pada Siswa Kelas V SD Negeri Ciwiru Kecamatan Dawuan. </w:t>
      </w:r>
      <w:r w:rsidRPr="000F01B5">
        <w:rPr>
          <w:rFonts w:ascii="Times New Roman" w:hAnsi="Times New Roman" w:cs="Times New Roman"/>
          <w:i/>
          <w:iCs/>
          <w:noProof/>
          <w:sz w:val="24"/>
          <w:szCs w:val="24"/>
        </w:rPr>
        <w:t>J. Ilm. FKIP Univ. Subang</w:t>
      </w:r>
      <w:r w:rsidRPr="000F01B5">
        <w:rPr>
          <w:rFonts w:ascii="Times New Roman" w:hAnsi="Times New Roman" w:cs="Times New Roman"/>
          <w:noProof/>
          <w:sz w:val="24"/>
          <w:szCs w:val="24"/>
        </w:rPr>
        <w:t>. 4(1):2461–3961.</w:t>
      </w:r>
    </w:p>
    <w:p w14:paraId="00C4D5FC"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lastRenderedPageBreak/>
        <w:t xml:space="preserve">Prastowo MH. 2021. Upaya Meningkatkan Hasil Belajar Gerak Dasar Lompat Jauh Gaya Menggantung Dengan Menggunakan Alat Bantu Kotak Kardus. </w:t>
      </w:r>
      <w:r w:rsidRPr="000F01B5">
        <w:rPr>
          <w:rFonts w:ascii="Times New Roman" w:hAnsi="Times New Roman" w:cs="Times New Roman"/>
          <w:i/>
          <w:iCs/>
          <w:noProof/>
          <w:sz w:val="24"/>
          <w:szCs w:val="24"/>
        </w:rPr>
        <w:t>Syntax Idea</w:t>
      </w:r>
      <w:r w:rsidRPr="000F01B5">
        <w:rPr>
          <w:rFonts w:ascii="Times New Roman" w:hAnsi="Times New Roman" w:cs="Times New Roman"/>
          <w:noProof/>
          <w:sz w:val="24"/>
          <w:szCs w:val="24"/>
        </w:rPr>
        <w:t>. 3(3):579–591.</w:t>
      </w:r>
    </w:p>
    <w:p w14:paraId="1A51D6C0"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Prihandana DA. 2018. Upaya Meningkatkan Hasil Belajar Lompat Jauh Gaya Menggantung Melalui Alat Bantu. </w:t>
      </w:r>
      <w:r w:rsidRPr="000F01B5">
        <w:rPr>
          <w:rFonts w:ascii="Times New Roman" w:hAnsi="Times New Roman" w:cs="Times New Roman"/>
          <w:i/>
          <w:iCs/>
          <w:noProof/>
          <w:sz w:val="24"/>
          <w:szCs w:val="24"/>
        </w:rPr>
        <w:t>J. Pendidik. Jasm. Indones.</w:t>
      </w:r>
      <w:r w:rsidRPr="000F01B5">
        <w:rPr>
          <w:rFonts w:ascii="Times New Roman" w:hAnsi="Times New Roman" w:cs="Times New Roman"/>
          <w:noProof/>
          <w:sz w:val="24"/>
          <w:szCs w:val="24"/>
        </w:rPr>
        <w:t xml:space="preserve"> 14(1):26–31.doi:10.21831/jpji.v14i1.21342.</w:t>
      </w:r>
    </w:p>
    <w:p w14:paraId="50A8520D"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Rahwana R. 2022. Penggunaan Media Bola Gantung Dalam Upaya Meningkatkan Minat, Motivasi Dan Hasil Belajar Lompat Jauh Gaya Hang Style Bagi Siswa Kelas VIII SMPN 1 Kumai Tahun Pelajaran 2020/2021. </w:t>
      </w:r>
      <w:r w:rsidRPr="000F01B5">
        <w:rPr>
          <w:rFonts w:ascii="Times New Roman" w:hAnsi="Times New Roman" w:cs="Times New Roman"/>
          <w:i/>
          <w:iCs/>
          <w:noProof/>
          <w:sz w:val="24"/>
          <w:szCs w:val="24"/>
        </w:rPr>
        <w:t>Juristek.Untama.Ac.Id</w:t>
      </w:r>
      <w:r w:rsidRPr="000F01B5">
        <w:rPr>
          <w:rFonts w:ascii="Times New Roman" w:hAnsi="Times New Roman" w:cs="Times New Roman"/>
          <w:noProof/>
          <w:sz w:val="24"/>
          <w:szCs w:val="24"/>
        </w:rPr>
        <w:t>. 8(2):360–368.</w:t>
      </w:r>
    </w:p>
    <w:p w14:paraId="64609AF1"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Saputra Y, Rudiyanto. 2005. </w:t>
      </w:r>
      <w:r w:rsidRPr="000F01B5">
        <w:rPr>
          <w:rFonts w:ascii="Times New Roman" w:hAnsi="Times New Roman" w:cs="Times New Roman"/>
          <w:i/>
          <w:iCs/>
          <w:noProof/>
          <w:sz w:val="24"/>
          <w:szCs w:val="24"/>
        </w:rPr>
        <w:t>Pembelajaran Kooperatif Meningkatkan Ketrampilan Anak TK</w:t>
      </w:r>
      <w:r w:rsidRPr="000F01B5">
        <w:rPr>
          <w:rFonts w:ascii="Times New Roman" w:hAnsi="Times New Roman" w:cs="Times New Roman"/>
          <w:noProof/>
          <w:sz w:val="24"/>
          <w:szCs w:val="24"/>
        </w:rPr>
        <w:t>. Jakarta: Depdiknas.</w:t>
      </w:r>
    </w:p>
    <w:p w14:paraId="69250C61"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Slameto. 2010. </w:t>
      </w:r>
      <w:r w:rsidRPr="000F01B5">
        <w:rPr>
          <w:rFonts w:ascii="Times New Roman" w:hAnsi="Times New Roman" w:cs="Times New Roman"/>
          <w:i/>
          <w:iCs/>
          <w:noProof/>
          <w:sz w:val="24"/>
          <w:szCs w:val="24"/>
        </w:rPr>
        <w:t>Belajar Dan Faktor-Faktor Yang Mempengaruhinya</w:t>
      </w:r>
      <w:r w:rsidRPr="000F01B5">
        <w:rPr>
          <w:rFonts w:ascii="Times New Roman" w:hAnsi="Times New Roman" w:cs="Times New Roman"/>
          <w:noProof/>
          <w:sz w:val="24"/>
          <w:szCs w:val="24"/>
        </w:rPr>
        <w:t>. Jakarta: PT Sugandi.</w:t>
      </w:r>
    </w:p>
    <w:p w14:paraId="4D58D69B"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szCs w:val="24"/>
        </w:rPr>
      </w:pPr>
      <w:r w:rsidRPr="000F01B5">
        <w:rPr>
          <w:rFonts w:ascii="Times New Roman" w:hAnsi="Times New Roman" w:cs="Times New Roman"/>
          <w:noProof/>
          <w:sz w:val="24"/>
          <w:szCs w:val="24"/>
        </w:rPr>
        <w:t xml:space="preserve">Warsiyanti Y. 2019. Upaya Peningkatan Hasil Belajar Lompat Jauh Melalui Pendekatan Bermain Lompat Tali pada Siswa Kelas IV Sekolah Dasar. </w:t>
      </w:r>
      <w:r w:rsidRPr="000F01B5">
        <w:rPr>
          <w:rFonts w:ascii="Times New Roman" w:hAnsi="Times New Roman" w:cs="Times New Roman"/>
          <w:i/>
          <w:iCs/>
          <w:noProof/>
          <w:sz w:val="24"/>
          <w:szCs w:val="24"/>
        </w:rPr>
        <w:t>JPI (Jurnal Pendidik. Indones. J. Ilm. Pendidik.</w:t>
      </w:r>
      <w:r w:rsidRPr="000F01B5">
        <w:rPr>
          <w:rFonts w:ascii="Times New Roman" w:hAnsi="Times New Roman" w:cs="Times New Roman"/>
          <w:noProof/>
          <w:sz w:val="24"/>
          <w:szCs w:val="24"/>
        </w:rPr>
        <w:t xml:space="preserve"> 5(3):179–187.doi:10.20961/jpi.v5i1.33838.</w:t>
      </w:r>
    </w:p>
    <w:p w14:paraId="642DCB54" w14:textId="77777777" w:rsidR="000F01B5" w:rsidRPr="000F01B5" w:rsidRDefault="000F01B5" w:rsidP="000F01B5">
      <w:pPr>
        <w:widowControl w:val="0"/>
        <w:autoSpaceDE w:val="0"/>
        <w:autoSpaceDN w:val="0"/>
        <w:adjustRightInd w:val="0"/>
        <w:spacing w:after="0" w:line="276" w:lineRule="auto"/>
        <w:ind w:left="1418" w:hanging="709"/>
        <w:jc w:val="both"/>
        <w:rPr>
          <w:rFonts w:ascii="Times New Roman" w:hAnsi="Times New Roman" w:cs="Times New Roman"/>
          <w:noProof/>
          <w:sz w:val="24"/>
        </w:rPr>
      </w:pPr>
      <w:r w:rsidRPr="000F01B5">
        <w:rPr>
          <w:rFonts w:ascii="Times New Roman" w:hAnsi="Times New Roman" w:cs="Times New Roman"/>
          <w:noProof/>
          <w:sz w:val="24"/>
          <w:szCs w:val="24"/>
        </w:rPr>
        <w:t xml:space="preserve">Yuniawati E. 2013. Upaya meningkatkan Kemampuan Gerak Dasar Lompat Jauh Gaya Hangstyle Melalui Metode Drill. </w:t>
      </w:r>
      <w:r w:rsidRPr="000F01B5">
        <w:rPr>
          <w:rFonts w:ascii="Times New Roman" w:hAnsi="Times New Roman" w:cs="Times New Roman"/>
          <w:i/>
          <w:iCs/>
          <w:noProof/>
          <w:sz w:val="24"/>
          <w:szCs w:val="24"/>
        </w:rPr>
        <w:t>J. Conserv Dent</w:t>
      </w:r>
      <w:r w:rsidRPr="000F01B5">
        <w:rPr>
          <w:rFonts w:ascii="Times New Roman" w:hAnsi="Times New Roman" w:cs="Times New Roman"/>
          <w:noProof/>
          <w:sz w:val="24"/>
          <w:szCs w:val="24"/>
        </w:rPr>
        <w:t>. 16(4):1–11.</w:t>
      </w:r>
    </w:p>
    <w:p w14:paraId="65ADE326" w14:textId="2217C6CF" w:rsidR="00C87A6A" w:rsidRDefault="003C6C74" w:rsidP="000F01B5">
      <w:pPr>
        <w:pStyle w:val="ListParagraph"/>
        <w:spacing w:after="0" w:line="276" w:lineRule="auto"/>
        <w:ind w:left="1418" w:hanging="709"/>
        <w:jc w:val="both"/>
        <w:rPr>
          <w:rFonts w:ascii="Times New Roman" w:eastAsia="Times New Roman" w:hAnsi="Times New Roman"/>
          <w:sz w:val="24"/>
        </w:rPr>
      </w:pPr>
      <w:r>
        <w:rPr>
          <w:rFonts w:ascii="Times New Roman" w:eastAsia="Times New Roman" w:hAnsi="Times New Roman"/>
          <w:sz w:val="24"/>
        </w:rPr>
        <w:fldChar w:fldCharType="end"/>
      </w:r>
    </w:p>
    <w:p w14:paraId="44938D99" w14:textId="77777777" w:rsidR="00C87A6A" w:rsidRDefault="00C87A6A" w:rsidP="005A7EBF">
      <w:pPr>
        <w:pStyle w:val="ListParagraph"/>
        <w:spacing w:after="0" w:line="276" w:lineRule="auto"/>
        <w:ind w:left="1560" w:hanging="851"/>
        <w:jc w:val="both"/>
        <w:rPr>
          <w:rFonts w:ascii="Times New Roman" w:eastAsia="Times New Roman" w:hAnsi="Times New Roman"/>
          <w:sz w:val="24"/>
        </w:rPr>
      </w:pPr>
    </w:p>
    <w:p w14:paraId="25608F79" w14:textId="77777777" w:rsidR="004F6B0B" w:rsidRDefault="004F6B0B" w:rsidP="00420063">
      <w:pPr>
        <w:pStyle w:val="ListParagraph"/>
        <w:spacing w:line="468" w:lineRule="auto"/>
        <w:ind w:left="1418" w:hanging="698"/>
        <w:rPr>
          <w:rFonts w:ascii="Times New Roman" w:eastAsia="Times New Roman" w:hAnsi="Times New Roman"/>
          <w:sz w:val="24"/>
        </w:rPr>
      </w:pPr>
    </w:p>
    <w:p w14:paraId="3BA28E20" w14:textId="77777777" w:rsidR="00420063" w:rsidRPr="00420063" w:rsidRDefault="00420063" w:rsidP="00420063">
      <w:pPr>
        <w:pStyle w:val="ListParagraph"/>
        <w:spacing w:line="468" w:lineRule="auto"/>
        <w:ind w:left="1418" w:hanging="698"/>
        <w:rPr>
          <w:rFonts w:ascii="Times New Roman" w:eastAsia="Times New Roman" w:hAnsi="Times New Roman"/>
          <w:sz w:val="24"/>
        </w:rPr>
      </w:pPr>
    </w:p>
    <w:p w14:paraId="1401ED0D" w14:textId="77777777" w:rsidR="00071A20" w:rsidRPr="00071A20" w:rsidRDefault="00071A20" w:rsidP="00071A20">
      <w:pPr>
        <w:pStyle w:val="ListParagraph"/>
        <w:tabs>
          <w:tab w:val="left" w:pos="720"/>
        </w:tabs>
        <w:spacing w:after="0" w:line="476" w:lineRule="auto"/>
        <w:jc w:val="both"/>
        <w:rPr>
          <w:rFonts w:ascii="Times New Roman" w:eastAsia="Times New Roman" w:hAnsi="Times New Roman"/>
          <w:sz w:val="24"/>
        </w:rPr>
      </w:pPr>
    </w:p>
    <w:p w14:paraId="220102D9" w14:textId="646A2A2A" w:rsidR="004202FC" w:rsidRDefault="004202FC" w:rsidP="004202FC">
      <w:pPr>
        <w:tabs>
          <w:tab w:val="left" w:pos="720"/>
        </w:tabs>
        <w:spacing w:after="0" w:line="477" w:lineRule="auto"/>
        <w:ind w:left="720"/>
        <w:jc w:val="both"/>
        <w:rPr>
          <w:rFonts w:ascii="Times New Roman" w:eastAsia="Times New Roman" w:hAnsi="Times New Roman"/>
          <w:sz w:val="24"/>
        </w:rPr>
      </w:pPr>
    </w:p>
    <w:p w14:paraId="17CA5564" w14:textId="1BD70A96" w:rsidR="004202FC" w:rsidRPr="004202FC" w:rsidRDefault="004202FC" w:rsidP="004202FC">
      <w:pPr>
        <w:pStyle w:val="ListParagraph"/>
        <w:spacing w:line="480" w:lineRule="auto"/>
        <w:ind w:firstLine="720"/>
        <w:jc w:val="both"/>
        <w:rPr>
          <w:rFonts w:ascii="Times New Roman" w:eastAsia="Times New Roman" w:hAnsi="Times New Roman"/>
          <w:sz w:val="24"/>
        </w:rPr>
      </w:pPr>
    </w:p>
    <w:p w14:paraId="1F32CA29" w14:textId="7CD66EC5" w:rsidR="004202FC" w:rsidRPr="004202FC" w:rsidRDefault="004202FC" w:rsidP="004202FC">
      <w:pPr>
        <w:pStyle w:val="ListParagraph"/>
        <w:spacing w:line="477" w:lineRule="auto"/>
        <w:jc w:val="both"/>
        <w:rPr>
          <w:rFonts w:ascii="Times New Roman" w:eastAsia="Times New Roman" w:hAnsi="Times New Roman"/>
          <w:sz w:val="24"/>
        </w:rPr>
      </w:pPr>
    </w:p>
    <w:sectPr w:rsidR="004202FC" w:rsidRPr="004202FC" w:rsidSect="00115B3B">
      <w:type w:val="continuous"/>
      <w:pgSz w:w="12191" w:h="18711" w:code="5"/>
      <w:pgMar w:top="1440" w:right="1440" w:bottom="1440" w:left="1440"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7"/>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BF50BCD"/>
    <w:multiLevelType w:val="hybridMultilevel"/>
    <w:tmpl w:val="3022E0F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2661692"/>
    <w:multiLevelType w:val="hybridMultilevel"/>
    <w:tmpl w:val="9C32BCA8"/>
    <w:lvl w:ilvl="0" w:tplc="EC6ECD0E">
      <w:start w:val="1"/>
      <w:numFmt w:val="decimal"/>
      <w:lvlText w:val="%1."/>
      <w:lvlJc w:val="left"/>
      <w:pPr>
        <w:ind w:left="1069" w:hanging="360"/>
      </w:pPr>
      <w:rPr>
        <w:rFonts w:hint="default"/>
        <w:b/>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6DAB76D0"/>
    <w:multiLevelType w:val="hybridMultilevel"/>
    <w:tmpl w:val="1668129E"/>
    <w:lvl w:ilvl="0" w:tplc="40C0806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235967133">
    <w:abstractNumId w:val="1"/>
  </w:num>
  <w:num w:numId="2" w16cid:durableId="1611355648">
    <w:abstractNumId w:val="3"/>
  </w:num>
  <w:num w:numId="3" w16cid:durableId="2129467733">
    <w:abstractNumId w:val="0"/>
  </w:num>
  <w:num w:numId="4" w16cid:durableId="54521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3B"/>
    <w:rsid w:val="00071A20"/>
    <w:rsid w:val="000F01B5"/>
    <w:rsid w:val="001131BD"/>
    <w:rsid w:val="00115B3B"/>
    <w:rsid w:val="00153752"/>
    <w:rsid w:val="00156137"/>
    <w:rsid w:val="001F7BE9"/>
    <w:rsid w:val="002420A3"/>
    <w:rsid w:val="003113B0"/>
    <w:rsid w:val="00351756"/>
    <w:rsid w:val="00394831"/>
    <w:rsid w:val="003A3A6B"/>
    <w:rsid w:val="003C6C74"/>
    <w:rsid w:val="003E60AD"/>
    <w:rsid w:val="00420063"/>
    <w:rsid w:val="004202FC"/>
    <w:rsid w:val="004E3038"/>
    <w:rsid w:val="004F6B0B"/>
    <w:rsid w:val="00512176"/>
    <w:rsid w:val="00533850"/>
    <w:rsid w:val="005A2E36"/>
    <w:rsid w:val="005A7EBF"/>
    <w:rsid w:val="005F47F8"/>
    <w:rsid w:val="00684A74"/>
    <w:rsid w:val="006935A0"/>
    <w:rsid w:val="00801587"/>
    <w:rsid w:val="0085292D"/>
    <w:rsid w:val="00854DCA"/>
    <w:rsid w:val="00876339"/>
    <w:rsid w:val="00896A6B"/>
    <w:rsid w:val="008B38FC"/>
    <w:rsid w:val="008E72BE"/>
    <w:rsid w:val="00902E7A"/>
    <w:rsid w:val="009A130E"/>
    <w:rsid w:val="00A02C42"/>
    <w:rsid w:val="00A23CE8"/>
    <w:rsid w:val="00AA43A6"/>
    <w:rsid w:val="00B700FA"/>
    <w:rsid w:val="00BD1065"/>
    <w:rsid w:val="00C75534"/>
    <w:rsid w:val="00C87A6A"/>
    <w:rsid w:val="00C95525"/>
    <w:rsid w:val="00D34F84"/>
    <w:rsid w:val="00DB6402"/>
    <w:rsid w:val="00DE5FBB"/>
    <w:rsid w:val="00E73A04"/>
    <w:rsid w:val="00EE4A40"/>
    <w:rsid w:val="00F65651"/>
    <w:rsid w:val="00F8242D"/>
    <w:rsid w:val="00FC0E73"/>
    <w:rsid w:val="00FD40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8721"/>
  <w15:chartTrackingRefBased/>
  <w15:docId w15:val="{7DAA36F9-9A21-465F-BA14-3DECD4B7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5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115B3B"/>
    <w:rPr>
      <w:rFonts w:ascii="Courier New" w:eastAsia="Times New Roman" w:hAnsi="Courier New" w:cs="Courier New"/>
      <w:sz w:val="20"/>
      <w:szCs w:val="20"/>
      <w:lang w:eastAsia="en-ID"/>
    </w:rPr>
  </w:style>
  <w:style w:type="character" w:customStyle="1" w:styleId="y2iqfc">
    <w:name w:val="y2iqfc"/>
    <w:basedOn w:val="DefaultParagraphFont"/>
    <w:rsid w:val="00115B3B"/>
  </w:style>
  <w:style w:type="paragraph" w:styleId="ListParagraph">
    <w:name w:val="List Paragraph"/>
    <w:basedOn w:val="Normal"/>
    <w:uiPriority w:val="34"/>
    <w:qFormat/>
    <w:rsid w:val="00115B3B"/>
    <w:pPr>
      <w:ind w:left="720"/>
      <w:contextualSpacing/>
    </w:pPr>
  </w:style>
  <w:style w:type="character" w:styleId="CommentReference">
    <w:name w:val="annotation reference"/>
    <w:basedOn w:val="DefaultParagraphFont"/>
    <w:uiPriority w:val="99"/>
    <w:semiHidden/>
    <w:unhideWhenUsed/>
    <w:rsid w:val="00DB6402"/>
    <w:rPr>
      <w:sz w:val="16"/>
      <w:szCs w:val="16"/>
    </w:rPr>
  </w:style>
  <w:style w:type="paragraph" w:styleId="CommentText">
    <w:name w:val="annotation text"/>
    <w:basedOn w:val="Normal"/>
    <w:link w:val="CommentTextChar"/>
    <w:uiPriority w:val="99"/>
    <w:unhideWhenUsed/>
    <w:rsid w:val="00DB6402"/>
    <w:pPr>
      <w:spacing w:line="240" w:lineRule="auto"/>
    </w:pPr>
    <w:rPr>
      <w:sz w:val="20"/>
      <w:szCs w:val="20"/>
    </w:rPr>
  </w:style>
  <w:style w:type="character" w:customStyle="1" w:styleId="CommentTextChar">
    <w:name w:val="Comment Text Char"/>
    <w:basedOn w:val="DefaultParagraphFont"/>
    <w:link w:val="CommentText"/>
    <w:uiPriority w:val="99"/>
    <w:rsid w:val="00DB6402"/>
    <w:rPr>
      <w:sz w:val="20"/>
      <w:szCs w:val="20"/>
    </w:rPr>
  </w:style>
  <w:style w:type="paragraph" w:styleId="CommentSubject">
    <w:name w:val="annotation subject"/>
    <w:basedOn w:val="CommentText"/>
    <w:next w:val="CommentText"/>
    <w:link w:val="CommentSubjectChar"/>
    <w:uiPriority w:val="99"/>
    <w:semiHidden/>
    <w:unhideWhenUsed/>
    <w:rsid w:val="00DB6402"/>
    <w:rPr>
      <w:b/>
      <w:bCs/>
    </w:rPr>
  </w:style>
  <w:style w:type="character" w:customStyle="1" w:styleId="CommentSubjectChar">
    <w:name w:val="Comment Subject Char"/>
    <w:basedOn w:val="CommentTextChar"/>
    <w:link w:val="CommentSubject"/>
    <w:uiPriority w:val="99"/>
    <w:semiHidden/>
    <w:rsid w:val="00DB64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457425">
      <w:bodyDiv w:val="1"/>
      <w:marLeft w:val="0"/>
      <w:marRight w:val="0"/>
      <w:marTop w:val="0"/>
      <w:marBottom w:val="0"/>
      <w:divBdr>
        <w:top w:val="none" w:sz="0" w:space="0" w:color="auto"/>
        <w:left w:val="none" w:sz="0" w:space="0" w:color="auto"/>
        <w:bottom w:val="none" w:sz="0" w:space="0" w:color="auto"/>
        <w:right w:val="none" w:sz="0" w:space="0" w:color="auto"/>
      </w:divBdr>
    </w:div>
    <w:div w:id="19577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PTK%20(PENELITIAN%20TINDAKAN%20KELAS)\PTK%20Hardadedali\PTK%20Hardadedali%201\PTK%20PAKAI\DATA%20PSIKOMOTOR%20PTK%20LOMP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PTK%20(PENELITIAN%20TINDAKAN%20KELAS)\PTK%20Hardadedali\PTK%20Hardadedali%201\PTK%20PAKAI\DATA%20PSIKOMOTOR%20PTK%20LOMP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600"/>
              <a:t>DIAGRAM KETUNTASAN BELAJAR SIKLUS I</a:t>
            </a:r>
          </a:p>
        </c:rich>
      </c:tx>
      <c:layout>
        <c:manualLayout>
          <c:xMode val="edge"/>
          <c:yMode val="edge"/>
          <c:x val="0.10701377952755906"/>
          <c:y val="0"/>
        </c:manualLayout>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Sheet5!$N$39:$N$40</c:f>
              <c:strCache>
                <c:ptCount val="2"/>
                <c:pt idx="0">
                  <c:v>TUNTAS</c:v>
                </c:pt>
                <c:pt idx="1">
                  <c:v>GAGAL</c:v>
                </c:pt>
              </c:strCache>
            </c:strRef>
          </c:cat>
          <c:val>
            <c:numRef>
              <c:f>Sheet5!$O$39:$O$40</c:f>
              <c:numCache>
                <c:formatCode>General</c:formatCode>
                <c:ptCount val="2"/>
                <c:pt idx="0">
                  <c:v>5.8823529411764701</c:v>
                </c:pt>
                <c:pt idx="1">
                  <c:v>94.117647058823522</c:v>
                </c:pt>
              </c:numCache>
            </c:numRef>
          </c:val>
          <c:extLst>
            <c:ext xmlns:c16="http://schemas.microsoft.com/office/drawing/2014/chart" uri="{C3380CC4-5D6E-409C-BE32-E72D297353CC}">
              <c16:uniqueId val="{00000000-C093-4456-B8C5-326EE32C97F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sz="1600"/>
              <a:t>DIAGRAM KETUNTASAN BELAJAR SIKLUS II</a:t>
            </a:r>
          </a:p>
        </c:rich>
      </c:tx>
      <c:layout>
        <c:manualLayout>
          <c:xMode val="edge"/>
          <c:yMode val="edge"/>
          <c:x val="0.13050699912510935"/>
          <c:y val="0"/>
        </c:manualLayout>
      </c:layout>
      <c:overlay val="0"/>
    </c:title>
    <c:autoTitleDeleted val="0"/>
    <c:plotArea>
      <c:layout>
        <c:manualLayout>
          <c:layoutTarget val="inner"/>
          <c:xMode val="edge"/>
          <c:yMode val="edge"/>
          <c:x val="0.29123643919510062"/>
          <c:y val="0.14919788063875195"/>
          <c:w val="0.40624146981627296"/>
          <c:h val="0.75932985012387466"/>
        </c:manualLayout>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Sheet5!$N$39:$N$40</c:f>
              <c:strCache>
                <c:ptCount val="2"/>
                <c:pt idx="0">
                  <c:v>TUNTAS</c:v>
                </c:pt>
                <c:pt idx="1">
                  <c:v>GAGAL</c:v>
                </c:pt>
              </c:strCache>
            </c:strRef>
          </c:cat>
          <c:val>
            <c:numRef>
              <c:f>Sheet5!$O$39:$O$40</c:f>
              <c:numCache>
                <c:formatCode>General</c:formatCode>
                <c:ptCount val="2"/>
                <c:pt idx="0">
                  <c:v>91.17647058823529</c:v>
                </c:pt>
                <c:pt idx="1">
                  <c:v>8.8235294117647065</c:v>
                </c:pt>
              </c:numCache>
            </c:numRef>
          </c:val>
          <c:extLst>
            <c:ext xmlns:c16="http://schemas.microsoft.com/office/drawing/2014/chart" uri="{C3380CC4-5D6E-409C-BE32-E72D297353CC}">
              <c16:uniqueId val="{00000000-7402-4D55-91EE-19FBC0FACC66}"/>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2222A6-CF60-4872-BCC0-EADB634E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7242</Words>
  <Characters>41283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 NURLAYA</dc:creator>
  <cp:keywords/>
  <dc:description/>
  <cp:lastModifiedBy>acer aspire3</cp:lastModifiedBy>
  <cp:revision>2</cp:revision>
  <dcterms:created xsi:type="dcterms:W3CDTF">2023-07-21T06:52:00Z</dcterms:created>
  <dcterms:modified xsi:type="dcterms:W3CDTF">2023-07-21T06:52:00Z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http://www.zotero.org/styles/institut-pertanian-bogor</vt:lpwstr>
  </property>
  <property fmtid="{D5CDD505-2E9C-101B-9397-08002B2CF9AE}" pid="15" name="Mendeley Recent Style Name 6_1">
    <vt:lpwstr>Institut Pertanian Bogor: Pedoman Penulisan Karya Ilmiah Edisi ke-3 (Bahasa Indonesia)</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f7893871-015e-3810-8356-7faf0f42f8eb</vt:lpwstr>
  </property>
  <property fmtid="{D5CDD505-2E9C-101B-9397-08002B2CF9AE}" pid="24" name="Mendeley Citation Style_1">
    <vt:lpwstr>http://www.zotero.org/styles/institut-pertanian-bogor</vt:lpwstr>
  </property>
</Properties>
</file>